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850" w:type="dxa"/>
        <w:tblLook w:val="01E0" w:firstRow="1" w:lastRow="1" w:firstColumn="1" w:lastColumn="1" w:noHBand="0" w:noVBand="0"/>
      </w:tblPr>
      <w:tblGrid>
        <w:gridCol w:w="787"/>
        <w:gridCol w:w="12788"/>
        <w:gridCol w:w="1275"/>
      </w:tblGrid>
      <w:tr w:rsidR="002B3696" w14:paraId="7E67652A" w14:textId="77777777" w:rsidTr="00AE0752">
        <w:tc>
          <w:tcPr>
            <w:tcW w:w="787" w:type="dxa"/>
          </w:tcPr>
          <w:p w14:paraId="282C71D3" w14:textId="77777777" w:rsidR="002B3696" w:rsidRDefault="002B3696" w:rsidP="00AE0752">
            <w:r>
              <w:rPr>
                <w:noProof/>
                <w:lang w:eastAsia="en-GB"/>
              </w:rPr>
              <w:drawing>
                <wp:anchor distT="0" distB="0" distL="114300" distR="114300" simplePos="0" relativeHeight="251658240" behindDoc="0" locked="0" layoutInCell="1" allowOverlap="1" wp14:anchorId="1C70BA7B" wp14:editId="2BAECF36">
                  <wp:simplePos x="0" y="0"/>
                  <wp:positionH relativeFrom="page">
                    <wp:posOffset>69215</wp:posOffset>
                  </wp:positionH>
                  <wp:positionV relativeFrom="paragraph">
                    <wp:posOffset>3175</wp:posOffset>
                  </wp:positionV>
                  <wp:extent cx="1115695" cy="976630"/>
                  <wp:effectExtent l="0" t="0" r="0" b="0"/>
                  <wp:wrapNone/>
                  <wp:docPr id="2" name="Picture 2" descr="W:\For Administration Staff\PA\Logos\4cslogo7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For Administration Staff\PA\Logos\4cslogo7 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5695" cy="9766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788" w:type="dxa"/>
          </w:tcPr>
          <w:p w14:paraId="4C17668C" w14:textId="77777777" w:rsidR="002B3696" w:rsidRDefault="002B3696" w:rsidP="00AE0752">
            <w:pPr>
              <w:jc w:val="center"/>
              <w:rPr>
                <w:rFonts w:cs="Arial"/>
                <w:b/>
                <w:sz w:val="28"/>
                <w:szCs w:val="28"/>
              </w:rPr>
            </w:pPr>
            <w:r>
              <w:rPr>
                <w:rFonts w:cs="Arial"/>
                <w:b/>
                <w:noProof/>
                <w:sz w:val="28"/>
                <w:szCs w:val="28"/>
                <w:lang w:eastAsia="en-GB"/>
              </w:rPr>
              <w:drawing>
                <wp:anchor distT="0" distB="0" distL="114300" distR="114300" simplePos="0" relativeHeight="251658241" behindDoc="0" locked="0" layoutInCell="1" allowOverlap="1" wp14:anchorId="6C500BE1" wp14:editId="55E49898">
                  <wp:simplePos x="0" y="0"/>
                  <wp:positionH relativeFrom="page">
                    <wp:posOffset>7814945</wp:posOffset>
                  </wp:positionH>
                  <wp:positionV relativeFrom="paragraph">
                    <wp:posOffset>33020</wp:posOffset>
                  </wp:positionV>
                  <wp:extent cx="1115695" cy="976630"/>
                  <wp:effectExtent l="0" t="0" r="0" b="0"/>
                  <wp:wrapNone/>
                  <wp:docPr id="1" name="Picture 1" descr="W:\For Administration Staff\PA\Logos\4cslogo7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For Administration Staff\PA\Logos\4cslogo7 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5695" cy="9766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b/>
                <w:sz w:val="28"/>
                <w:szCs w:val="28"/>
              </w:rPr>
              <w:t>Four Cs Multi-Academy Trust</w:t>
            </w:r>
          </w:p>
          <w:p w14:paraId="38C5D9DC" w14:textId="77777777" w:rsidR="002B3696" w:rsidRPr="0089586C" w:rsidRDefault="002B3696" w:rsidP="00AE0752">
            <w:pPr>
              <w:jc w:val="center"/>
              <w:rPr>
                <w:rFonts w:cs="Arial"/>
                <w:b/>
                <w:sz w:val="20"/>
                <w:szCs w:val="28"/>
              </w:rPr>
            </w:pPr>
          </w:p>
          <w:p w14:paraId="19438DF6" w14:textId="77777777" w:rsidR="002B3696" w:rsidRDefault="00713303" w:rsidP="00AE0752">
            <w:pPr>
              <w:pStyle w:val="BodyText2"/>
              <w:rPr>
                <w:sz w:val="40"/>
                <w:szCs w:val="28"/>
              </w:rPr>
            </w:pPr>
            <w:r>
              <w:rPr>
                <w:sz w:val="40"/>
                <w:szCs w:val="28"/>
              </w:rPr>
              <w:t xml:space="preserve">TRUST </w:t>
            </w:r>
            <w:r w:rsidR="005E24DB">
              <w:rPr>
                <w:sz w:val="40"/>
                <w:szCs w:val="28"/>
              </w:rPr>
              <w:t xml:space="preserve">STANDARDS </w:t>
            </w:r>
            <w:r w:rsidR="002B3696">
              <w:rPr>
                <w:sz w:val="40"/>
                <w:szCs w:val="28"/>
              </w:rPr>
              <w:t>COMMITTEE</w:t>
            </w:r>
          </w:p>
          <w:p w14:paraId="4FA9E351" w14:textId="77777777" w:rsidR="002B3696" w:rsidRDefault="002B3696" w:rsidP="00AE0752">
            <w:pPr>
              <w:rPr>
                <w:b/>
                <w:sz w:val="10"/>
              </w:rPr>
            </w:pPr>
          </w:p>
          <w:p w14:paraId="4382892B" w14:textId="77777777" w:rsidR="00713303" w:rsidRDefault="00713303" w:rsidP="00713303">
            <w:pPr>
              <w:pStyle w:val="BodyText2"/>
              <w:rPr>
                <w:sz w:val="40"/>
                <w:szCs w:val="28"/>
              </w:rPr>
            </w:pPr>
            <w:r>
              <w:rPr>
                <w:sz w:val="40"/>
                <w:szCs w:val="28"/>
              </w:rPr>
              <w:t>TERMS OF REFERENCE</w:t>
            </w:r>
          </w:p>
          <w:p w14:paraId="01D5224C" w14:textId="77777777" w:rsidR="00713303" w:rsidRPr="003D1D92" w:rsidRDefault="00713303" w:rsidP="00AE0752">
            <w:pPr>
              <w:rPr>
                <w:b/>
                <w:sz w:val="10"/>
              </w:rPr>
            </w:pPr>
          </w:p>
          <w:p w14:paraId="689171C2" w14:textId="77777777" w:rsidR="002B3696" w:rsidRPr="00FD0BAD" w:rsidRDefault="002B3696" w:rsidP="00AE0752"/>
        </w:tc>
        <w:tc>
          <w:tcPr>
            <w:tcW w:w="1275" w:type="dxa"/>
          </w:tcPr>
          <w:p w14:paraId="2EC60981" w14:textId="77777777" w:rsidR="002B3696" w:rsidRDefault="002B3696" w:rsidP="00AE0752">
            <w:pPr>
              <w:jc w:val="right"/>
            </w:pPr>
          </w:p>
        </w:tc>
      </w:tr>
    </w:tbl>
    <w:p w14:paraId="5FA0EB26" w14:textId="77777777" w:rsidR="002B3696" w:rsidRPr="003D1D92" w:rsidRDefault="002B3696" w:rsidP="002B3696">
      <w:pPr>
        <w:rPr>
          <w:sz w:val="8"/>
        </w:rPr>
      </w:pPr>
    </w:p>
    <w:p w14:paraId="3B6A0A6A" w14:textId="77777777" w:rsidR="00A00FE2" w:rsidRPr="00713303" w:rsidRDefault="00A00FE2" w:rsidP="00713303">
      <w:pPr>
        <w:spacing w:after="200" w:line="276" w:lineRule="auto"/>
        <w:rPr>
          <w:rFonts w:cs="Arial"/>
          <w:iCs/>
          <w:color w:val="4472C4"/>
          <w:sz w:val="22"/>
        </w:rPr>
      </w:pPr>
      <w:r w:rsidRPr="00713303">
        <w:rPr>
          <w:rFonts w:cs="Arial"/>
          <w:iCs/>
          <w:sz w:val="22"/>
        </w:rPr>
        <w:t xml:space="preserve">The </w:t>
      </w:r>
      <w:r w:rsidR="000B78D9">
        <w:rPr>
          <w:rFonts w:cs="Arial"/>
          <w:iCs/>
          <w:sz w:val="22"/>
        </w:rPr>
        <w:t xml:space="preserve">Standards </w:t>
      </w:r>
      <w:r w:rsidRPr="00713303">
        <w:rPr>
          <w:rFonts w:cs="Arial"/>
          <w:iCs/>
          <w:sz w:val="22"/>
        </w:rPr>
        <w:t xml:space="preserve">Committee has delegated powers from the Trustees to manage all the </w:t>
      </w:r>
      <w:r w:rsidR="000B78D9">
        <w:rPr>
          <w:rFonts w:cs="Arial"/>
          <w:iCs/>
          <w:sz w:val="22"/>
        </w:rPr>
        <w:t xml:space="preserve">Attainment, </w:t>
      </w:r>
      <w:r w:rsidRPr="00713303">
        <w:rPr>
          <w:rFonts w:cs="Arial"/>
          <w:iCs/>
          <w:sz w:val="22"/>
        </w:rPr>
        <w:t xml:space="preserve">Personnel </w:t>
      </w:r>
      <w:r w:rsidR="000B78D9">
        <w:rPr>
          <w:rFonts w:cs="Arial"/>
          <w:iCs/>
          <w:sz w:val="22"/>
        </w:rPr>
        <w:t xml:space="preserve">and Students and Safeguarding </w:t>
      </w:r>
      <w:r w:rsidRPr="00713303">
        <w:rPr>
          <w:rFonts w:cs="Arial"/>
          <w:iCs/>
          <w:sz w:val="22"/>
        </w:rPr>
        <w:t>aspects of the Trust and in doing so take reasonable endeavours to:</w:t>
      </w:r>
    </w:p>
    <w:tbl>
      <w:tblPr>
        <w:tblStyle w:val="TableGrid"/>
        <w:tblW w:w="14886" w:type="dxa"/>
        <w:tblInd w:w="-5" w:type="dxa"/>
        <w:tblLayout w:type="fixed"/>
        <w:tblLook w:val="04A0" w:firstRow="1" w:lastRow="0" w:firstColumn="1" w:lastColumn="0" w:noHBand="0" w:noVBand="1"/>
      </w:tblPr>
      <w:tblGrid>
        <w:gridCol w:w="10632"/>
        <w:gridCol w:w="1418"/>
        <w:gridCol w:w="1418"/>
        <w:gridCol w:w="1418"/>
      </w:tblGrid>
      <w:tr w:rsidR="00A00FE2" w14:paraId="5F8695FA" w14:textId="77777777" w:rsidTr="002B3696">
        <w:trPr>
          <w:cantSplit/>
          <w:tblHeader/>
        </w:trPr>
        <w:tc>
          <w:tcPr>
            <w:tcW w:w="10632" w:type="dxa"/>
          </w:tcPr>
          <w:p w14:paraId="6E1E56C7" w14:textId="77777777" w:rsidR="00A00FE2" w:rsidRPr="00713303" w:rsidRDefault="00A00FE2" w:rsidP="00A70EAD">
            <w:pPr>
              <w:spacing w:before="120" w:after="120"/>
              <w:rPr>
                <w:rFonts w:cs="Arial"/>
                <w:b/>
                <w:iCs/>
                <w:color w:val="4472C4"/>
                <w:sz w:val="28"/>
              </w:rPr>
            </w:pPr>
            <w:r w:rsidRPr="00A70EAD">
              <w:rPr>
                <w:rFonts w:cs="Arial"/>
                <w:b/>
                <w:iCs/>
                <w:sz w:val="28"/>
              </w:rPr>
              <w:t>Responsibility</w:t>
            </w:r>
            <w:r w:rsidR="00A70EAD">
              <w:rPr>
                <w:rFonts w:cs="Arial"/>
                <w:b/>
                <w:iCs/>
                <w:sz w:val="28"/>
              </w:rPr>
              <w:t xml:space="preserve"> </w:t>
            </w:r>
            <w:r w:rsidR="00C87F33">
              <w:rPr>
                <w:rFonts w:cs="Arial"/>
                <w:b/>
                <w:iCs/>
                <w:sz w:val="28"/>
              </w:rPr>
              <w:t>–</w:t>
            </w:r>
            <w:r w:rsidR="00A70EAD">
              <w:rPr>
                <w:rFonts w:cs="Arial"/>
                <w:b/>
                <w:iCs/>
                <w:sz w:val="28"/>
              </w:rPr>
              <w:t xml:space="preserve"> </w:t>
            </w:r>
            <w:r w:rsidR="00C87F33">
              <w:rPr>
                <w:rFonts w:cs="Arial"/>
                <w:b/>
                <w:iCs/>
                <w:sz w:val="28"/>
              </w:rPr>
              <w:t>Attainment</w:t>
            </w:r>
          </w:p>
        </w:tc>
        <w:tc>
          <w:tcPr>
            <w:tcW w:w="1418" w:type="dxa"/>
            <w:vAlign w:val="center"/>
          </w:tcPr>
          <w:p w14:paraId="1CF3FB11" w14:textId="77777777" w:rsidR="00A00FE2" w:rsidRPr="002B3696" w:rsidRDefault="00A00FE2" w:rsidP="00A70EAD">
            <w:pPr>
              <w:spacing w:before="120" w:after="120"/>
              <w:jc w:val="center"/>
              <w:rPr>
                <w:rFonts w:cs="Arial"/>
                <w:b/>
                <w:iCs/>
                <w:sz w:val="22"/>
              </w:rPr>
            </w:pPr>
            <w:r w:rsidRPr="002B3696">
              <w:rPr>
                <w:rFonts w:cs="Arial"/>
                <w:b/>
                <w:iCs/>
                <w:sz w:val="22"/>
              </w:rPr>
              <w:t>Autumn</w:t>
            </w:r>
          </w:p>
        </w:tc>
        <w:tc>
          <w:tcPr>
            <w:tcW w:w="1418" w:type="dxa"/>
            <w:vAlign w:val="center"/>
          </w:tcPr>
          <w:p w14:paraId="56F38EDF" w14:textId="77777777" w:rsidR="00A00FE2" w:rsidRPr="002B3696" w:rsidRDefault="00A00FE2" w:rsidP="00A70EAD">
            <w:pPr>
              <w:spacing w:before="120" w:after="120"/>
              <w:jc w:val="center"/>
              <w:rPr>
                <w:rFonts w:cs="Arial"/>
                <w:b/>
                <w:iCs/>
                <w:sz w:val="22"/>
              </w:rPr>
            </w:pPr>
            <w:r w:rsidRPr="002B3696">
              <w:rPr>
                <w:rFonts w:cs="Arial"/>
                <w:b/>
                <w:iCs/>
                <w:sz w:val="22"/>
              </w:rPr>
              <w:t>Spring</w:t>
            </w:r>
          </w:p>
        </w:tc>
        <w:tc>
          <w:tcPr>
            <w:tcW w:w="1418" w:type="dxa"/>
            <w:vAlign w:val="center"/>
          </w:tcPr>
          <w:p w14:paraId="58BCD6BA" w14:textId="77777777" w:rsidR="00A00FE2" w:rsidRPr="002B3696" w:rsidRDefault="00A00FE2" w:rsidP="00A70EAD">
            <w:pPr>
              <w:spacing w:before="120" w:after="120"/>
              <w:jc w:val="center"/>
              <w:rPr>
                <w:rFonts w:cs="Arial"/>
                <w:b/>
                <w:iCs/>
                <w:sz w:val="22"/>
              </w:rPr>
            </w:pPr>
            <w:r w:rsidRPr="002B3696">
              <w:rPr>
                <w:rFonts w:cs="Arial"/>
                <w:b/>
                <w:iCs/>
                <w:sz w:val="22"/>
              </w:rPr>
              <w:t>Summer</w:t>
            </w:r>
          </w:p>
        </w:tc>
      </w:tr>
      <w:tr w:rsidR="00535C41" w14:paraId="411E48F9" w14:textId="77777777" w:rsidTr="002B3696">
        <w:tc>
          <w:tcPr>
            <w:tcW w:w="10632" w:type="dxa"/>
          </w:tcPr>
          <w:p w14:paraId="4934940D" w14:textId="77777777" w:rsidR="00535C41" w:rsidRPr="001D0745" w:rsidRDefault="005A63C4" w:rsidP="001D0745">
            <w:pPr>
              <w:numPr>
                <w:ilvl w:val="0"/>
                <w:numId w:val="1"/>
              </w:numPr>
              <w:jc w:val="both"/>
              <w:rPr>
                <w:rFonts w:cs="Arial"/>
                <w:sz w:val="22"/>
              </w:rPr>
            </w:pPr>
            <w:r w:rsidRPr="001D0745">
              <w:rPr>
                <w:rFonts w:cs="Arial"/>
                <w:sz w:val="22"/>
              </w:rPr>
              <w:t xml:space="preserve">Provide general guidance to the </w:t>
            </w:r>
            <w:r w:rsidR="000B78D9">
              <w:rPr>
                <w:rFonts w:cs="Arial"/>
                <w:sz w:val="22"/>
              </w:rPr>
              <w:t xml:space="preserve">Trustees </w:t>
            </w:r>
            <w:r w:rsidRPr="001D0745">
              <w:rPr>
                <w:rFonts w:cs="Arial"/>
                <w:sz w:val="22"/>
              </w:rPr>
              <w:t xml:space="preserve">and </w:t>
            </w:r>
            <w:r w:rsidR="000B78D9">
              <w:rPr>
                <w:rFonts w:cs="Arial"/>
                <w:sz w:val="22"/>
              </w:rPr>
              <w:t>CEO</w:t>
            </w:r>
            <w:r w:rsidRPr="001D0745">
              <w:rPr>
                <w:rFonts w:cs="Arial"/>
                <w:sz w:val="22"/>
              </w:rPr>
              <w:t xml:space="preserve"> on all matters relating to the </w:t>
            </w:r>
            <w:r w:rsidR="000B78D9">
              <w:rPr>
                <w:rFonts w:cs="Arial"/>
                <w:sz w:val="22"/>
              </w:rPr>
              <w:t>c</w:t>
            </w:r>
            <w:r w:rsidRPr="001D0745">
              <w:rPr>
                <w:rFonts w:cs="Arial"/>
                <w:sz w:val="22"/>
              </w:rPr>
              <w:t>urriculum</w:t>
            </w:r>
            <w:r w:rsidR="000B78D9">
              <w:rPr>
                <w:rFonts w:cs="Arial"/>
                <w:sz w:val="22"/>
              </w:rPr>
              <w:t xml:space="preserve"> taught across the MAT.</w:t>
            </w:r>
          </w:p>
          <w:p w14:paraId="012096B6" w14:textId="77777777" w:rsidR="001D0745" w:rsidRPr="001D0745" w:rsidRDefault="001D0745" w:rsidP="001D0745">
            <w:pPr>
              <w:ind w:left="360"/>
              <w:jc w:val="both"/>
              <w:rPr>
                <w:rFonts w:cs="Arial"/>
                <w:sz w:val="22"/>
              </w:rPr>
            </w:pPr>
          </w:p>
        </w:tc>
        <w:tc>
          <w:tcPr>
            <w:tcW w:w="4254" w:type="dxa"/>
            <w:gridSpan w:val="3"/>
          </w:tcPr>
          <w:p w14:paraId="5A426B61" w14:textId="77777777" w:rsidR="00535C41" w:rsidRPr="002B3696" w:rsidRDefault="00535C41" w:rsidP="001D0745">
            <w:pPr>
              <w:jc w:val="center"/>
              <w:rPr>
                <w:rFonts w:cs="Arial"/>
                <w:iCs/>
                <w:sz w:val="22"/>
              </w:rPr>
            </w:pPr>
            <w:r w:rsidRPr="002B3696">
              <w:rPr>
                <w:rFonts w:cs="Arial"/>
                <w:iCs/>
                <w:sz w:val="22"/>
              </w:rPr>
              <w:t>As and when required</w:t>
            </w:r>
          </w:p>
        </w:tc>
      </w:tr>
      <w:tr w:rsidR="00A00FE2" w14:paraId="626EC72B" w14:textId="77777777" w:rsidTr="002B3696">
        <w:tc>
          <w:tcPr>
            <w:tcW w:w="10632" w:type="dxa"/>
          </w:tcPr>
          <w:p w14:paraId="41E24A81" w14:textId="77777777" w:rsidR="00A00FE2" w:rsidRPr="001D0745" w:rsidRDefault="005A63C4" w:rsidP="001D0745">
            <w:pPr>
              <w:numPr>
                <w:ilvl w:val="0"/>
                <w:numId w:val="1"/>
              </w:numPr>
              <w:jc w:val="both"/>
              <w:rPr>
                <w:rFonts w:cs="Arial"/>
                <w:sz w:val="22"/>
              </w:rPr>
            </w:pPr>
            <w:r w:rsidRPr="001D0745">
              <w:rPr>
                <w:rFonts w:cs="Arial"/>
                <w:sz w:val="22"/>
              </w:rPr>
              <w:t xml:space="preserve">Oversee Curriculum planning and creation of the Curriculum statement and Policies within the context of </w:t>
            </w:r>
            <w:r w:rsidR="000B78D9">
              <w:rPr>
                <w:rFonts w:cs="Arial"/>
                <w:sz w:val="22"/>
              </w:rPr>
              <w:t xml:space="preserve">each school’s </w:t>
            </w:r>
            <w:r w:rsidRPr="001D0745">
              <w:rPr>
                <w:rFonts w:cs="Arial"/>
                <w:sz w:val="22"/>
              </w:rPr>
              <w:t xml:space="preserve">Development Plan, the aims policies and objectives of the </w:t>
            </w:r>
            <w:r w:rsidR="000B78D9">
              <w:rPr>
                <w:rFonts w:cs="Arial"/>
                <w:sz w:val="22"/>
              </w:rPr>
              <w:t xml:space="preserve">MAT </w:t>
            </w:r>
            <w:r w:rsidRPr="001D0745">
              <w:rPr>
                <w:rFonts w:cs="Arial"/>
                <w:sz w:val="22"/>
              </w:rPr>
              <w:t>and all other relevant influences, and to monitor the adoption and operation of all such Plans and Policies.</w:t>
            </w:r>
          </w:p>
          <w:p w14:paraId="21510CBC" w14:textId="77777777" w:rsidR="001D0745" w:rsidRPr="001D0745" w:rsidRDefault="001D0745" w:rsidP="001D0745">
            <w:pPr>
              <w:ind w:left="360"/>
              <w:jc w:val="both"/>
              <w:rPr>
                <w:rFonts w:cs="Arial"/>
                <w:sz w:val="22"/>
              </w:rPr>
            </w:pPr>
          </w:p>
        </w:tc>
        <w:tc>
          <w:tcPr>
            <w:tcW w:w="1418" w:type="dxa"/>
          </w:tcPr>
          <w:p w14:paraId="3D6241EB" w14:textId="77777777" w:rsidR="00A00FE2" w:rsidRPr="002B3696" w:rsidRDefault="00A00FE2" w:rsidP="001D0745">
            <w:pPr>
              <w:jc w:val="center"/>
              <w:rPr>
                <w:rFonts w:cs="Arial"/>
                <w:iCs/>
                <w:sz w:val="22"/>
              </w:rPr>
            </w:pPr>
          </w:p>
        </w:tc>
        <w:tc>
          <w:tcPr>
            <w:tcW w:w="1418" w:type="dxa"/>
          </w:tcPr>
          <w:p w14:paraId="7D87A1FE" w14:textId="77777777" w:rsidR="00A00FE2" w:rsidRPr="002B3696" w:rsidRDefault="00A00FE2" w:rsidP="001D0745">
            <w:pPr>
              <w:jc w:val="center"/>
              <w:rPr>
                <w:rFonts w:cs="Arial"/>
                <w:iCs/>
                <w:sz w:val="22"/>
              </w:rPr>
            </w:pPr>
          </w:p>
        </w:tc>
        <w:tc>
          <w:tcPr>
            <w:tcW w:w="1418" w:type="dxa"/>
          </w:tcPr>
          <w:p w14:paraId="575E945E" w14:textId="77777777" w:rsidR="00A00FE2" w:rsidRPr="002B3696" w:rsidRDefault="00852386" w:rsidP="001D0745">
            <w:pPr>
              <w:jc w:val="center"/>
              <w:rPr>
                <w:rFonts w:cs="Arial"/>
                <w:iCs/>
                <w:sz w:val="22"/>
              </w:rPr>
            </w:pPr>
            <w:r w:rsidRPr="002B3696">
              <w:rPr>
                <w:rFonts w:cs="Arial"/>
                <w:iCs/>
                <w:sz w:val="72"/>
              </w:rPr>
              <w:sym w:font="Wingdings" w:char="F0FC"/>
            </w:r>
          </w:p>
        </w:tc>
      </w:tr>
      <w:tr w:rsidR="00A00FE2" w14:paraId="433F4A47" w14:textId="77777777" w:rsidTr="002B3696">
        <w:tc>
          <w:tcPr>
            <w:tcW w:w="10632" w:type="dxa"/>
          </w:tcPr>
          <w:p w14:paraId="4EDBA179" w14:textId="77777777" w:rsidR="00A00FE2" w:rsidRPr="001D0745" w:rsidRDefault="005A63C4" w:rsidP="000B78D9">
            <w:pPr>
              <w:numPr>
                <w:ilvl w:val="0"/>
                <w:numId w:val="1"/>
              </w:numPr>
              <w:jc w:val="both"/>
              <w:rPr>
                <w:rFonts w:cs="Arial"/>
                <w:sz w:val="22"/>
              </w:rPr>
            </w:pPr>
            <w:r w:rsidRPr="001D0745">
              <w:rPr>
                <w:rFonts w:cs="Arial"/>
                <w:sz w:val="22"/>
              </w:rPr>
              <w:t xml:space="preserve">Ensure that the </w:t>
            </w:r>
            <w:r w:rsidR="000B78D9">
              <w:rPr>
                <w:rFonts w:cs="Arial"/>
                <w:sz w:val="22"/>
              </w:rPr>
              <w:t xml:space="preserve">MAT </w:t>
            </w:r>
            <w:r w:rsidRPr="001D0745">
              <w:rPr>
                <w:rFonts w:cs="Arial"/>
                <w:sz w:val="22"/>
              </w:rPr>
              <w:t>establishes for and delivers Religious Education within the Curriculum Plan and to monitor the adoption and operation of such policies.</w:t>
            </w:r>
          </w:p>
        </w:tc>
        <w:tc>
          <w:tcPr>
            <w:tcW w:w="1418" w:type="dxa"/>
          </w:tcPr>
          <w:p w14:paraId="5ACE8B87" w14:textId="77777777" w:rsidR="00A00FE2" w:rsidRPr="002B3696" w:rsidRDefault="00852386" w:rsidP="001D0745">
            <w:pPr>
              <w:jc w:val="center"/>
              <w:rPr>
                <w:rFonts w:cs="Arial"/>
                <w:iCs/>
                <w:sz w:val="22"/>
              </w:rPr>
            </w:pPr>
            <w:r w:rsidRPr="002B3696">
              <w:rPr>
                <w:rFonts w:cs="Arial"/>
                <w:iCs/>
                <w:sz w:val="72"/>
              </w:rPr>
              <w:sym w:font="Wingdings" w:char="F0FC"/>
            </w:r>
          </w:p>
        </w:tc>
        <w:tc>
          <w:tcPr>
            <w:tcW w:w="1418" w:type="dxa"/>
          </w:tcPr>
          <w:p w14:paraId="40CB9B73" w14:textId="77777777" w:rsidR="00A00FE2" w:rsidRPr="002B3696" w:rsidRDefault="00852386" w:rsidP="001D0745">
            <w:pPr>
              <w:jc w:val="center"/>
              <w:rPr>
                <w:rFonts w:cs="Arial"/>
                <w:iCs/>
                <w:sz w:val="22"/>
              </w:rPr>
            </w:pPr>
            <w:r w:rsidRPr="002B3696">
              <w:rPr>
                <w:rFonts w:cs="Arial"/>
                <w:iCs/>
                <w:sz w:val="72"/>
              </w:rPr>
              <w:sym w:font="Wingdings" w:char="F0FC"/>
            </w:r>
          </w:p>
        </w:tc>
        <w:tc>
          <w:tcPr>
            <w:tcW w:w="1418" w:type="dxa"/>
          </w:tcPr>
          <w:p w14:paraId="5E1769B6" w14:textId="77777777" w:rsidR="00A00FE2" w:rsidRPr="002B3696" w:rsidRDefault="00852386" w:rsidP="001D0745">
            <w:pPr>
              <w:jc w:val="center"/>
              <w:rPr>
                <w:rFonts w:cs="Arial"/>
                <w:iCs/>
                <w:sz w:val="22"/>
              </w:rPr>
            </w:pPr>
            <w:r w:rsidRPr="002B3696">
              <w:rPr>
                <w:rFonts w:cs="Arial"/>
                <w:iCs/>
                <w:sz w:val="72"/>
              </w:rPr>
              <w:sym w:font="Wingdings" w:char="F0FC"/>
            </w:r>
          </w:p>
        </w:tc>
      </w:tr>
      <w:tr w:rsidR="005A63C4" w14:paraId="57121F23" w14:textId="77777777" w:rsidTr="002B3696">
        <w:tc>
          <w:tcPr>
            <w:tcW w:w="10632" w:type="dxa"/>
          </w:tcPr>
          <w:p w14:paraId="6E11537E" w14:textId="77777777" w:rsidR="005A63C4" w:rsidRPr="001D0745" w:rsidRDefault="005A63C4" w:rsidP="001D0745">
            <w:pPr>
              <w:numPr>
                <w:ilvl w:val="0"/>
                <w:numId w:val="1"/>
              </w:numPr>
              <w:jc w:val="both"/>
              <w:rPr>
                <w:rFonts w:cs="Arial"/>
                <w:sz w:val="22"/>
              </w:rPr>
            </w:pPr>
            <w:r w:rsidRPr="001D0745">
              <w:rPr>
                <w:rFonts w:cs="Arial"/>
                <w:sz w:val="22"/>
              </w:rPr>
              <w:t>Ensure that the requirements of pupils with special education needs are met.</w:t>
            </w:r>
          </w:p>
          <w:p w14:paraId="29BCF07A" w14:textId="77777777" w:rsidR="005A63C4" w:rsidRPr="001D0745" w:rsidRDefault="005A63C4" w:rsidP="001D0745">
            <w:pPr>
              <w:ind w:left="360"/>
              <w:jc w:val="both"/>
              <w:rPr>
                <w:rFonts w:cs="Arial"/>
                <w:sz w:val="22"/>
              </w:rPr>
            </w:pPr>
          </w:p>
        </w:tc>
        <w:tc>
          <w:tcPr>
            <w:tcW w:w="1418" w:type="dxa"/>
          </w:tcPr>
          <w:p w14:paraId="50623AC8" w14:textId="77777777" w:rsidR="005A63C4" w:rsidRPr="002B3696" w:rsidRDefault="00DC4292" w:rsidP="001D0745">
            <w:pPr>
              <w:jc w:val="center"/>
              <w:rPr>
                <w:rFonts w:cs="Arial"/>
                <w:iCs/>
                <w:sz w:val="72"/>
              </w:rPr>
            </w:pPr>
            <w:r w:rsidRPr="002B3696">
              <w:rPr>
                <w:rFonts w:cs="Arial"/>
                <w:iCs/>
                <w:sz w:val="72"/>
              </w:rPr>
              <w:sym w:font="Wingdings" w:char="F0FC"/>
            </w:r>
          </w:p>
        </w:tc>
        <w:tc>
          <w:tcPr>
            <w:tcW w:w="1418" w:type="dxa"/>
          </w:tcPr>
          <w:p w14:paraId="6375E8EA" w14:textId="77777777" w:rsidR="005A63C4" w:rsidRPr="002B3696" w:rsidRDefault="005A63C4" w:rsidP="001D0745">
            <w:pPr>
              <w:jc w:val="center"/>
              <w:rPr>
                <w:rFonts w:cs="Arial"/>
                <w:iCs/>
                <w:sz w:val="72"/>
              </w:rPr>
            </w:pPr>
          </w:p>
        </w:tc>
        <w:tc>
          <w:tcPr>
            <w:tcW w:w="1418" w:type="dxa"/>
          </w:tcPr>
          <w:p w14:paraId="3D75462E" w14:textId="77777777" w:rsidR="005A63C4" w:rsidRPr="002B3696" w:rsidRDefault="00DC4292" w:rsidP="001D0745">
            <w:pPr>
              <w:jc w:val="center"/>
              <w:rPr>
                <w:rFonts w:cs="Arial"/>
                <w:iCs/>
                <w:sz w:val="72"/>
              </w:rPr>
            </w:pPr>
            <w:r w:rsidRPr="002B3696">
              <w:rPr>
                <w:rFonts w:cs="Arial"/>
                <w:iCs/>
                <w:sz w:val="72"/>
              </w:rPr>
              <w:sym w:font="Wingdings" w:char="F0FC"/>
            </w:r>
          </w:p>
        </w:tc>
      </w:tr>
      <w:tr w:rsidR="005A63C4" w14:paraId="6ADB0322" w14:textId="77777777" w:rsidTr="002B3696">
        <w:tc>
          <w:tcPr>
            <w:tcW w:w="10632" w:type="dxa"/>
          </w:tcPr>
          <w:p w14:paraId="6D41660B" w14:textId="77777777" w:rsidR="005A63C4" w:rsidRPr="001D0745" w:rsidRDefault="005A63C4" w:rsidP="001D0745">
            <w:pPr>
              <w:numPr>
                <w:ilvl w:val="0"/>
                <w:numId w:val="1"/>
              </w:numPr>
              <w:jc w:val="both"/>
              <w:rPr>
                <w:rFonts w:cs="Arial"/>
                <w:sz w:val="22"/>
              </w:rPr>
            </w:pPr>
            <w:r w:rsidRPr="001D0745">
              <w:rPr>
                <w:rFonts w:cs="Arial"/>
                <w:sz w:val="22"/>
              </w:rPr>
              <w:t xml:space="preserve">Approve and monitor such policies and procedures as are relevant for the operation and development of </w:t>
            </w:r>
            <w:r w:rsidR="000B78D9">
              <w:rPr>
                <w:rFonts w:cs="Arial"/>
                <w:sz w:val="22"/>
              </w:rPr>
              <w:t xml:space="preserve">MAT </w:t>
            </w:r>
            <w:r w:rsidRPr="001D0745">
              <w:rPr>
                <w:rFonts w:cs="Arial"/>
                <w:sz w:val="22"/>
              </w:rPr>
              <w:t>instigated extra-curriculum activities including, as appropriate, guidelines for the management and safe conduct of such activities and the formal approval of all overseas visits/activities undertaken by staff/pupils.</w:t>
            </w:r>
          </w:p>
          <w:p w14:paraId="00F49628" w14:textId="77777777" w:rsidR="001D0745" w:rsidRPr="001D0745" w:rsidRDefault="001D0745" w:rsidP="001D0745">
            <w:pPr>
              <w:ind w:left="360"/>
              <w:jc w:val="both"/>
              <w:rPr>
                <w:rFonts w:cs="Arial"/>
                <w:sz w:val="22"/>
              </w:rPr>
            </w:pPr>
          </w:p>
        </w:tc>
        <w:tc>
          <w:tcPr>
            <w:tcW w:w="1418" w:type="dxa"/>
          </w:tcPr>
          <w:p w14:paraId="42312E35" w14:textId="77777777" w:rsidR="005A63C4" w:rsidRPr="002B3696" w:rsidRDefault="00DC4292" w:rsidP="001D0745">
            <w:pPr>
              <w:jc w:val="center"/>
              <w:rPr>
                <w:rFonts w:cs="Arial"/>
                <w:iCs/>
                <w:sz w:val="72"/>
              </w:rPr>
            </w:pPr>
            <w:r w:rsidRPr="002B3696">
              <w:rPr>
                <w:rFonts w:cs="Arial"/>
                <w:iCs/>
                <w:sz w:val="72"/>
              </w:rPr>
              <w:sym w:font="Wingdings" w:char="F0FC"/>
            </w:r>
          </w:p>
        </w:tc>
        <w:tc>
          <w:tcPr>
            <w:tcW w:w="1418" w:type="dxa"/>
          </w:tcPr>
          <w:p w14:paraId="73C69180" w14:textId="77777777" w:rsidR="005A63C4" w:rsidRPr="002B3696" w:rsidRDefault="00DC4292" w:rsidP="001D0745">
            <w:pPr>
              <w:jc w:val="center"/>
              <w:rPr>
                <w:rFonts w:cs="Arial"/>
                <w:iCs/>
                <w:sz w:val="72"/>
              </w:rPr>
            </w:pPr>
            <w:r w:rsidRPr="002B3696">
              <w:rPr>
                <w:rFonts w:cs="Arial"/>
                <w:iCs/>
                <w:sz w:val="72"/>
              </w:rPr>
              <w:sym w:font="Wingdings" w:char="F0FC"/>
            </w:r>
          </w:p>
        </w:tc>
        <w:tc>
          <w:tcPr>
            <w:tcW w:w="1418" w:type="dxa"/>
          </w:tcPr>
          <w:p w14:paraId="23C8D689" w14:textId="77777777" w:rsidR="005A63C4" w:rsidRPr="002B3696" w:rsidRDefault="00DC4292" w:rsidP="001D0745">
            <w:pPr>
              <w:jc w:val="center"/>
              <w:rPr>
                <w:rFonts w:cs="Arial"/>
                <w:iCs/>
                <w:sz w:val="72"/>
              </w:rPr>
            </w:pPr>
            <w:r w:rsidRPr="002B3696">
              <w:rPr>
                <w:rFonts w:cs="Arial"/>
                <w:iCs/>
                <w:sz w:val="72"/>
              </w:rPr>
              <w:sym w:font="Wingdings" w:char="F0FC"/>
            </w:r>
          </w:p>
        </w:tc>
      </w:tr>
      <w:tr w:rsidR="005A63C4" w14:paraId="4A8D6225" w14:textId="77777777" w:rsidTr="001D0745">
        <w:trPr>
          <w:trHeight w:val="794"/>
        </w:trPr>
        <w:tc>
          <w:tcPr>
            <w:tcW w:w="10632" w:type="dxa"/>
          </w:tcPr>
          <w:p w14:paraId="6F14267C" w14:textId="77777777" w:rsidR="005A63C4" w:rsidRPr="001D0745" w:rsidRDefault="005A63C4" w:rsidP="000B78D9">
            <w:pPr>
              <w:numPr>
                <w:ilvl w:val="0"/>
                <w:numId w:val="1"/>
              </w:numPr>
              <w:spacing w:after="200" w:line="276" w:lineRule="auto"/>
              <w:jc w:val="both"/>
              <w:rPr>
                <w:rFonts w:cs="Arial"/>
                <w:sz w:val="22"/>
              </w:rPr>
            </w:pPr>
            <w:r w:rsidRPr="001D0745">
              <w:rPr>
                <w:rFonts w:cs="Arial"/>
                <w:sz w:val="22"/>
              </w:rPr>
              <w:t xml:space="preserve">Receive and review information about </w:t>
            </w:r>
            <w:r w:rsidR="000B78D9">
              <w:rPr>
                <w:rFonts w:cs="Arial"/>
                <w:sz w:val="22"/>
              </w:rPr>
              <w:t xml:space="preserve">MAT </w:t>
            </w:r>
            <w:r w:rsidRPr="001D0745">
              <w:rPr>
                <w:rFonts w:cs="Arial"/>
                <w:sz w:val="22"/>
              </w:rPr>
              <w:t xml:space="preserve">performance required to be published by </w:t>
            </w:r>
            <w:r w:rsidR="000B78D9">
              <w:rPr>
                <w:rFonts w:cs="Arial"/>
                <w:sz w:val="22"/>
              </w:rPr>
              <w:t>each school.</w:t>
            </w:r>
          </w:p>
        </w:tc>
        <w:tc>
          <w:tcPr>
            <w:tcW w:w="1418" w:type="dxa"/>
          </w:tcPr>
          <w:p w14:paraId="73155C0E" w14:textId="77777777" w:rsidR="005A63C4" w:rsidRPr="002B3696" w:rsidRDefault="00DC4292" w:rsidP="001D0745">
            <w:pPr>
              <w:jc w:val="center"/>
              <w:rPr>
                <w:rFonts w:cs="Arial"/>
                <w:iCs/>
                <w:sz w:val="72"/>
              </w:rPr>
            </w:pPr>
            <w:r w:rsidRPr="002B3696">
              <w:rPr>
                <w:rFonts w:cs="Arial"/>
                <w:iCs/>
                <w:sz w:val="72"/>
              </w:rPr>
              <w:sym w:font="Wingdings" w:char="F0FC"/>
            </w:r>
          </w:p>
        </w:tc>
        <w:tc>
          <w:tcPr>
            <w:tcW w:w="1418" w:type="dxa"/>
          </w:tcPr>
          <w:p w14:paraId="15796C6A" w14:textId="77777777" w:rsidR="005A63C4" w:rsidRPr="002B3696" w:rsidRDefault="005A63C4" w:rsidP="001D0745">
            <w:pPr>
              <w:jc w:val="center"/>
              <w:rPr>
                <w:rFonts w:cs="Arial"/>
                <w:iCs/>
                <w:sz w:val="72"/>
              </w:rPr>
            </w:pPr>
          </w:p>
        </w:tc>
        <w:tc>
          <w:tcPr>
            <w:tcW w:w="1418" w:type="dxa"/>
          </w:tcPr>
          <w:p w14:paraId="6E40E490" w14:textId="77777777" w:rsidR="005A63C4" w:rsidRPr="002B3696" w:rsidRDefault="005A63C4" w:rsidP="001D0745">
            <w:pPr>
              <w:jc w:val="center"/>
              <w:rPr>
                <w:rFonts w:cs="Arial"/>
                <w:iCs/>
                <w:sz w:val="72"/>
              </w:rPr>
            </w:pPr>
          </w:p>
        </w:tc>
      </w:tr>
      <w:tr w:rsidR="005A63C4" w14:paraId="4C0C1EE6" w14:textId="77777777" w:rsidTr="002B3696">
        <w:tc>
          <w:tcPr>
            <w:tcW w:w="10632" w:type="dxa"/>
          </w:tcPr>
          <w:p w14:paraId="2CFB0CC5" w14:textId="77777777" w:rsidR="005A63C4" w:rsidRPr="005A63C4" w:rsidRDefault="005A63C4" w:rsidP="000B78D9">
            <w:pPr>
              <w:numPr>
                <w:ilvl w:val="0"/>
                <w:numId w:val="1"/>
              </w:numPr>
              <w:jc w:val="both"/>
              <w:rPr>
                <w:rFonts w:cs="Arial"/>
              </w:rPr>
            </w:pPr>
            <w:r w:rsidRPr="001D0745">
              <w:rPr>
                <w:rFonts w:cs="Arial"/>
                <w:sz w:val="22"/>
              </w:rPr>
              <w:t xml:space="preserve">Report regularly to the </w:t>
            </w:r>
            <w:r w:rsidR="000B78D9">
              <w:rPr>
                <w:rFonts w:cs="Arial"/>
                <w:sz w:val="22"/>
              </w:rPr>
              <w:t xml:space="preserve">Trustees </w:t>
            </w:r>
            <w:r w:rsidRPr="001D0745">
              <w:rPr>
                <w:rFonts w:cs="Arial"/>
                <w:sz w:val="22"/>
              </w:rPr>
              <w:t xml:space="preserve">on all matters relating to the </w:t>
            </w:r>
            <w:r w:rsidR="000B78D9">
              <w:rPr>
                <w:rFonts w:cs="Arial"/>
                <w:sz w:val="22"/>
              </w:rPr>
              <w:t>c</w:t>
            </w:r>
            <w:r w:rsidRPr="001D0745">
              <w:rPr>
                <w:rFonts w:cs="Arial"/>
                <w:sz w:val="22"/>
              </w:rPr>
              <w:t>urriculum</w:t>
            </w:r>
            <w:r w:rsidR="000B78D9">
              <w:rPr>
                <w:rFonts w:cs="Arial"/>
                <w:sz w:val="22"/>
              </w:rPr>
              <w:t xml:space="preserve"> and performance of each school</w:t>
            </w:r>
            <w:r w:rsidRPr="001D0745">
              <w:rPr>
                <w:rFonts w:cs="Arial"/>
                <w:sz w:val="22"/>
              </w:rPr>
              <w:t>.</w:t>
            </w:r>
          </w:p>
        </w:tc>
        <w:tc>
          <w:tcPr>
            <w:tcW w:w="1418" w:type="dxa"/>
          </w:tcPr>
          <w:p w14:paraId="3625A78D" w14:textId="77777777" w:rsidR="005A63C4" w:rsidRPr="002B3696" w:rsidRDefault="00DC4292" w:rsidP="001D0745">
            <w:pPr>
              <w:jc w:val="center"/>
              <w:rPr>
                <w:rFonts w:cs="Arial"/>
                <w:iCs/>
                <w:sz w:val="72"/>
              </w:rPr>
            </w:pPr>
            <w:r w:rsidRPr="002B3696">
              <w:rPr>
                <w:rFonts w:cs="Arial"/>
                <w:iCs/>
                <w:sz w:val="72"/>
              </w:rPr>
              <w:sym w:font="Wingdings" w:char="F0FC"/>
            </w:r>
          </w:p>
        </w:tc>
        <w:tc>
          <w:tcPr>
            <w:tcW w:w="1418" w:type="dxa"/>
          </w:tcPr>
          <w:p w14:paraId="5D9998B9" w14:textId="77777777" w:rsidR="005A63C4" w:rsidRPr="002B3696" w:rsidRDefault="005A63C4" w:rsidP="001D0745">
            <w:pPr>
              <w:jc w:val="center"/>
              <w:rPr>
                <w:rFonts w:cs="Arial"/>
                <w:iCs/>
                <w:sz w:val="72"/>
              </w:rPr>
            </w:pPr>
          </w:p>
        </w:tc>
        <w:tc>
          <w:tcPr>
            <w:tcW w:w="1418" w:type="dxa"/>
          </w:tcPr>
          <w:p w14:paraId="6884DC81" w14:textId="77777777" w:rsidR="005A63C4" w:rsidRPr="002B3696" w:rsidRDefault="00DC4292" w:rsidP="001D0745">
            <w:pPr>
              <w:jc w:val="center"/>
              <w:rPr>
                <w:rFonts w:cs="Arial"/>
                <w:iCs/>
                <w:sz w:val="72"/>
              </w:rPr>
            </w:pPr>
            <w:r w:rsidRPr="002B3696">
              <w:rPr>
                <w:rFonts w:cs="Arial"/>
                <w:iCs/>
                <w:sz w:val="72"/>
              </w:rPr>
              <w:sym w:font="Wingdings" w:char="F0FC"/>
            </w:r>
          </w:p>
        </w:tc>
      </w:tr>
      <w:tr w:rsidR="005A63C4" w14:paraId="2AC4CC58" w14:textId="77777777" w:rsidTr="002B3696">
        <w:tc>
          <w:tcPr>
            <w:tcW w:w="10632" w:type="dxa"/>
          </w:tcPr>
          <w:p w14:paraId="080A35D3" w14:textId="77777777" w:rsidR="005A63C4" w:rsidRPr="001D0745" w:rsidRDefault="005A63C4" w:rsidP="001D0745">
            <w:pPr>
              <w:numPr>
                <w:ilvl w:val="0"/>
                <w:numId w:val="1"/>
              </w:numPr>
              <w:jc w:val="both"/>
              <w:rPr>
                <w:rFonts w:cs="Arial"/>
                <w:sz w:val="22"/>
              </w:rPr>
            </w:pPr>
            <w:r w:rsidRPr="001D0745">
              <w:rPr>
                <w:rFonts w:cs="Arial"/>
                <w:sz w:val="22"/>
              </w:rPr>
              <w:lastRenderedPageBreak/>
              <w:t>Maintain and improve the continuing education for the population served, encompassing a broad range of activities, interests and needs, and will ensure the presence of planned, wide ranging, quality provision which reflects relevant local authority and national policy and local needs.</w:t>
            </w:r>
          </w:p>
          <w:p w14:paraId="0ABF9215" w14:textId="77777777" w:rsidR="001D0745" w:rsidRPr="001D0745" w:rsidRDefault="001D0745" w:rsidP="001D0745">
            <w:pPr>
              <w:ind w:left="360"/>
              <w:jc w:val="both"/>
              <w:rPr>
                <w:rFonts w:cs="Arial"/>
                <w:sz w:val="22"/>
              </w:rPr>
            </w:pPr>
          </w:p>
        </w:tc>
        <w:tc>
          <w:tcPr>
            <w:tcW w:w="1418" w:type="dxa"/>
          </w:tcPr>
          <w:p w14:paraId="7253EC78" w14:textId="77777777" w:rsidR="005A63C4" w:rsidRPr="002B3696" w:rsidRDefault="005A63C4" w:rsidP="001D0745">
            <w:pPr>
              <w:jc w:val="center"/>
              <w:rPr>
                <w:rFonts w:cs="Arial"/>
                <w:iCs/>
                <w:sz w:val="72"/>
              </w:rPr>
            </w:pPr>
          </w:p>
        </w:tc>
        <w:tc>
          <w:tcPr>
            <w:tcW w:w="1418" w:type="dxa"/>
          </w:tcPr>
          <w:p w14:paraId="18A3A451" w14:textId="77777777" w:rsidR="005A63C4" w:rsidRPr="002B3696" w:rsidRDefault="005A63C4" w:rsidP="001D0745">
            <w:pPr>
              <w:jc w:val="center"/>
              <w:rPr>
                <w:rFonts w:cs="Arial"/>
                <w:iCs/>
                <w:sz w:val="72"/>
              </w:rPr>
            </w:pPr>
          </w:p>
        </w:tc>
        <w:tc>
          <w:tcPr>
            <w:tcW w:w="1418" w:type="dxa"/>
          </w:tcPr>
          <w:p w14:paraId="58E3807B" w14:textId="77777777" w:rsidR="005A63C4" w:rsidRPr="002B3696" w:rsidRDefault="00DC4292" w:rsidP="001D0745">
            <w:pPr>
              <w:jc w:val="center"/>
              <w:rPr>
                <w:rFonts w:cs="Arial"/>
                <w:iCs/>
                <w:sz w:val="72"/>
              </w:rPr>
            </w:pPr>
            <w:r w:rsidRPr="002B3696">
              <w:rPr>
                <w:rFonts w:cs="Arial"/>
                <w:iCs/>
                <w:sz w:val="72"/>
              </w:rPr>
              <w:sym w:font="Wingdings" w:char="F0FC"/>
            </w:r>
          </w:p>
        </w:tc>
      </w:tr>
      <w:tr w:rsidR="005A63C4" w14:paraId="363F554A" w14:textId="77777777" w:rsidTr="002B3696">
        <w:tc>
          <w:tcPr>
            <w:tcW w:w="10632" w:type="dxa"/>
          </w:tcPr>
          <w:p w14:paraId="5AE027C1" w14:textId="77777777" w:rsidR="005A63C4" w:rsidRPr="001D0745" w:rsidRDefault="005A63C4" w:rsidP="001D0745">
            <w:pPr>
              <w:numPr>
                <w:ilvl w:val="0"/>
                <w:numId w:val="1"/>
              </w:numPr>
              <w:jc w:val="both"/>
              <w:rPr>
                <w:rFonts w:cs="Arial"/>
                <w:sz w:val="22"/>
              </w:rPr>
            </w:pPr>
            <w:r w:rsidRPr="001D0745">
              <w:rPr>
                <w:rFonts w:cs="Arial"/>
                <w:sz w:val="22"/>
              </w:rPr>
              <w:t>Maintain and develop work with other agencies and partners to meet the identified needs of the local community.</w:t>
            </w:r>
          </w:p>
        </w:tc>
        <w:tc>
          <w:tcPr>
            <w:tcW w:w="1418" w:type="dxa"/>
          </w:tcPr>
          <w:p w14:paraId="64620482" w14:textId="77777777" w:rsidR="005A63C4" w:rsidRPr="002B3696" w:rsidRDefault="00DC4292" w:rsidP="001D0745">
            <w:pPr>
              <w:jc w:val="center"/>
              <w:rPr>
                <w:rFonts w:cs="Arial"/>
                <w:iCs/>
                <w:sz w:val="72"/>
              </w:rPr>
            </w:pPr>
            <w:r w:rsidRPr="002B3696">
              <w:rPr>
                <w:rFonts w:cs="Arial"/>
                <w:iCs/>
                <w:sz w:val="72"/>
              </w:rPr>
              <w:sym w:font="Wingdings" w:char="F0FC"/>
            </w:r>
          </w:p>
        </w:tc>
        <w:tc>
          <w:tcPr>
            <w:tcW w:w="1418" w:type="dxa"/>
          </w:tcPr>
          <w:p w14:paraId="1F53D090" w14:textId="77777777" w:rsidR="005A63C4" w:rsidRPr="002B3696" w:rsidRDefault="00DC4292" w:rsidP="001D0745">
            <w:pPr>
              <w:jc w:val="center"/>
              <w:rPr>
                <w:rFonts w:cs="Arial"/>
                <w:iCs/>
                <w:sz w:val="72"/>
              </w:rPr>
            </w:pPr>
            <w:r w:rsidRPr="002B3696">
              <w:rPr>
                <w:rFonts w:cs="Arial"/>
                <w:iCs/>
                <w:sz w:val="72"/>
              </w:rPr>
              <w:sym w:font="Wingdings" w:char="F0FC"/>
            </w:r>
          </w:p>
        </w:tc>
        <w:tc>
          <w:tcPr>
            <w:tcW w:w="1418" w:type="dxa"/>
          </w:tcPr>
          <w:p w14:paraId="6D74D5EA" w14:textId="77777777" w:rsidR="005A63C4" w:rsidRPr="002B3696" w:rsidRDefault="00DC4292" w:rsidP="001D0745">
            <w:pPr>
              <w:jc w:val="center"/>
              <w:rPr>
                <w:rFonts w:cs="Arial"/>
                <w:iCs/>
                <w:sz w:val="72"/>
              </w:rPr>
            </w:pPr>
            <w:r w:rsidRPr="002B3696">
              <w:rPr>
                <w:rFonts w:cs="Arial"/>
                <w:iCs/>
                <w:sz w:val="72"/>
              </w:rPr>
              <w:sym w:font="Wingdings" w:char="F0FC"/>
            </w:r>
          </w:p>
        </w:tc>
      </w:tr>
      <w:tr w:rsidR="005A63C4" w14:paraId="15FB96CF" w14:textId="77777777" w:rsidTr="002B3696">
        <w:tc>
          <w:tcPr>
            <w:tcW w:w="10632" w:type="dxa"/>
          </w:tcPr>
          <w:p w14:paraId="36B7C549" w14:textId="77777777" w:rsidR="000B78D9" w:rsidRPr="000B78D9" w:rsidRDefault="000B78D9" w:rsidP="000B78D9">
            <w:pPr>
              <w:numPr>
                <w:ilvl w:val="0"/>
                <w:numId w:val="1"/>
              </w:numPr>
              <w:jc w:val="both"/>
              <w:rPr>
                <w:rFonts w:cs="Arial"/>
                <w:sz w:val="22"/>
              </w:rPr>
            </w:pPr>
            <w:r w:rsidRPr="000B78D9">
              <w:rPr>
                <w:rFonts w:cs="Arial"/>
                <w:iCs/>
                <w:sz w:val="22"/>
              </w:rPr>
              <w:t xml:space="preserve">Consider and recommend for adoption any policies relevant to </w:t>
            </w:r>
            <w:r w:rsidR="005E24DB">
              <w:rPr>
                <w:rFonts w:cs="Arial"/>
                <w:iCs/>
                <w:sz w:val="22"/>
              </w:rPr>
              <w:t xml:space="preserve">Attainment </w:t>
            </w:r>
            <w:r w:rsidRPr="000B78D9">
              <w:rPr>
                <w:rFonts w:cs="Arial"/>
                <w:iCs/>
                <w:sz w:val="22"/>
              </w:rPr>
              <w:t xml:space="preserve">and provide general guidance on this matter to the Full Trust Board (FTB), monitoring the adoption and operation of these policies.  </w:t>
            </w:r>
          </w:p>
          <w:p w14:paraId="43184D59" w14:textId="77777777" w:rsidR="001D0745" w:rsidRPr="005E24DB" w:rsidRDefault="001D0745" w:rsidP="005E24DB">
            <w:pPr>
              <w:ind w:left="360"/>
              <w:jc w:val="both"/>
              <w:rPr>
                <w:rFonts w:cs="Arial"/>
                <w:sz w:val="22"/>
              </w:rPr>
            </w:pPr>
          </w:p>
        </w:tc>
        <w:tc>
          <w:tcPr>
            <w:tcW w:w="1418" w:type="dxa"/>
          </w:tcPr>
          <w:p w14:paraId="165C2248" w14:textId="77777777" w:rsidR="005A63C4" w:rsidRPr="002B3696" w:rsidRDefault="00DC4292" w:rsidP="001D0745">
            <w:pPr>
              <w:jc w:val="center"/>
              <w:rPr>
                <w:rFonts w:cs="Arial"/>
                <w:iCs/>
                <w:sz w:val="72"/>
              </w:rPr>
            </w:pPr>
            <w:r w:rsidRPr="002B3696">
              <w:rPr>
                <w:rFonts w:cs="Arial"/>
                <w:iCs/>
                <w:sz w:val="72"/>
              </w:rPr>
              <w:sym w:font="Wingdings" w:char="F0FC"/>
            </w:r>
          </w:p>
        </w:tc>
        <w:tc>
          <w:tcPr>
            <w:tcW w:w="1418" w:type="dxa"/>
          </w:tcPr>
          <w:p w14:paraId="679BDA8D" w14:textId="77777777" w:rsidR="005A63C4" w:rsidRPr="002B3696" w:rsidRDefault="00DC4292" w:rsidP="001D0745">
            <w:pPr>
              <w:jc w:val="center"/>
              <w:rPr>
                <w:rFonts w:cs="Arial"/>
                <w:iCs/>
                <w:sz w:val="72"/>
              </w:rPr>
            </w:pPr>
            <w:r w:rsidRPr="002B3696">
              <w:rPr>
                <w:rFonts w:cs="Arial"/>
                <w:iCs/>
                <w:sz w:val="72"/>
              </w:rPr>
              <w:sym w:font="Wingdings" w:char="F0FC"/>
            </w:r>
          </w:p>
        </w:tc>
        <w:tc>
          <w:tcPr>
            <w:tcW w:w="1418" w:type="dxa"/>
          </w:tcPr>
          <w:p w14:paraId="611C4E7A" w14:textId="77777777" w:rsidR="005A63C4" w:rsidRPr="002B3696" w:rsidRDefault="00DC4292" w:rsidP="001D0745">
            <w:pPr>
              <w:jc w:val="center"/>
              <w:rPr>
                <w:rFonts w:cs="Arial"/>
                <w:iCs/>
                <w:sz w:val="72"/>
              </w:rPr>
            </w:pPr>
            <w:r w:rsidRPr="002B3696">
              <w:rPr>
                <w:rFonts w:cs="Arial"/>
                <w:iCs/>
                <w:sz w:val="72"/>
              </w:rPr>
              <w:sym w:font="Wingdings" w:char="F0FC"/>
            </w:r>
          </w:p>
        </w:tc>
      </w:tr>
    </w:tbl>
    <w:p w14:paraId="6FD539AB" w14:textId="77777777" w:rsidR="00A70EAD" w:rsidRDefault="00A70EAD" w:rsidP="00B17E63">
      <w:pPr>
        <w:spacing w:line="360" w:lineRule="auto"/>
      </w:pPr>
    </w:p>
    <w:tbl>
      <w:tblPr>
        <w:tblStyle w:val="TableGrid"/>
        <w:tblW w:w="14884" w:type="dxa"/>
        <w:tblInd w:w="-5" w:type="dxa"/>
        <w:tblLayout w:type="fixed"/>
        <w:tblLook w:val="04A0" w:firstRow="1" w:lastRow="0" w:firstColumn="1" w:lastColumn="0" w:noHBand="0" w:noVBand="1"/>
      </w:tblPr>
      <w:tblGrid>
        <w:gridCol w:w="10632"/>
        <w:gridCol w:w="1394"/>
        <w:gridCol w:w="1426"/>
        <w:gridCol w:w="1432"/>
      </w:tblGrid>
      <w:tr w:rsidR="005A63C4" w14:paraId="67157391" w14:textId="77777777" w:rsidTr="00AE0752">
        <w:tc>
          <w:tcPr>
            <w:tcW w:w="10632" w:type="dxa"/>
          </w:tcPr>
          <w:p w14:paraId="62125758" w14:textId="77777777" w:rsidR="005A63C4" w:rsidRPr="00713303" w:rsidRDefault="005A63C4" w:rsidP="00AE0752">
            <w:pPr>
              <w:spacing w:before="120" w:after="120"/>
              <w:rPr>
                <w:rFonts w:cs="Arial"/>
                <w:b/>
                <w:iCs/>
                <w:color w:val="4472C4"/>
                <w:sz w:val="28"/>
              </w:rPr>
            </w:pPr>
            <w:r w:rsidRPr="00A70EAD">
              <w:rPr>
                <w:rFonts w:cs="Arial"/>
                <w:b/>
                <w:iCs/>
                <w:sz w:val="28"/>
              </w:rPr>
              <w:t>Responsibility</w:t>
            </w:r>
            <w:r>
              <w:rPr>
                <w:rFonts w:cs="Arial"/>
                <w:b/>
                <w:iCs/>
                <w:sz w:val="28"/>
              </w:rPr>
              <w:t xml:space="preserve"> </w:t>
            </w:r>
            <w:r w:rsidR="0096719F">
              <w:rPr>
                <w:rFonts w:cs="Arial"/>
                <w:b/>
                <w:iCs/>
                <w:sz w:val="28"/>
              </w:rPr>
              <w:t>–</w:t>
            </w:r>
            <w:r>
              <w:rPr>
                <w:rFonts w:cs="Arial"/>
                <w:b/>
                <w:iCs/>
                <w:sz w:val="28"/>
              </w:rPr>
              <w:t xml:space="preserve"> </w:t>
            </w:r>
            <w:r w:rsidRPr="00A70EAD">
              <w:rPr>
                <w:rFonts w:cs="Arial"/>
                <w:b/>
                <w:iCs/>
                <w:sz w:val="28"/>
              </w:rPr>
              <w:t>Personnel</w:t>
            </w:r>
          </w:p>
        </w:tc>
        <w:tc>
          <w:tcPr>
            <w:tcW w:w="1394" w:type="dxa"/>
            <w:vAlign w:val="center"/>
          </w:tcPr>
          <w:p w14:paraId="74ADBF7B" w14:textId="77777777" w:rsidR="005A63C4" w:rsidRPr="002B3696" w:rsidRDefault="005A63C4" w:rsidP="00AE0752">
            <w:pPr>
              <w:spacing w:before="120" w:after="120"/>
              <w:jc w:val="center"/>
              <w:rPr>
                <w:rFonts w:cs="Arial"/>
                <w:b/>
                <w:iCs/>
                <w:sz w:val="22"/>
              </w:rPr>
            </w:pPr>
            <w:r w:rsidRPr="002B3696">
              <w:rPr>
                <w:rFonts w:cs="Arial"/>
                <w:b/>
                <w:iCs/>
                <w:sz w:val="22"/>
              </w:rPr>
              <w:t>Autumn</w:t>
            </w:r>
          </w:p>
        </w:tc>
        <w:tc>
          <w:tcPr>
            <w:tcW w:w="1426" w:type="dxa"/>
            <w:vAlign w:val="center"/>
          </w:tcPr>
          <w:p w14:paraId="4897BCD5" w14:textId="77777777" w:rsidR="005A63C4" w:rsidRPr="002B3696" w:rsidRDefault="005A63C4" w:rsidP="00AE0752">
            <w:pPr>
              <w:spacing w:before="120" w:after="120"/>
              <w:jc w:val="center"/>
              <w:rPr>
                <w:rFonts w:cs="Arial"/>
                <w:b/>
                <w:iCs/>
                <w:sz w:val="22"/>
              </w:rPr>
            </w:pPr>
            <w:r w:rsidRPr="002B3696">
              <w:rPr>
                <w:rFonts w:cs="Arial"/>
                <w:b/>
                <w:iCs/>
                <w:sz w:val="22"/>
              </w:rPr>
              <w:t>Spring</w:t>
            </w:r>
          </w:p>
        </w:tc>
        <w:tc>
          <w:tcPr>
            <w:tcW w:w="1432" w:type="dxa"/>
            <w:vAlign w:val="center"/>
          </w:tcPr>
          <w:p w14:paraId="003407A2" w14:textId="77777777" w:rsidR="005A63C4" w:rsidRPr="002B3696" w:rsidRDefault="005A63C4" w:rsidP="00AE0752">
            <w:pPr>
              <w:spacing w:before="120" w:after="120"/>
              <w:jc w:val="center"/>
              <w:rPr>
                <w:rFonts w:cs="Arial"/>
                <w:b/>
                <w:iCs/>
                <w:sz w:val="22"/>
              </w:rPr>
            </w:pPr>
            <w:r w:rsidRPr="002B3696">
              <w:rPr>
                <w:rFonts w:cs="Arial"/>
                <w:b/>
                <w:iCs/>
                <w:sz w:val="22"/>
              </w:rPr>
              <w:t>Summer</w:t>
            </w:r>
          </w:p>
        </w:tc>
      </w:tr>
      <w:tr w:rsidR="005A63C4" w:rsidRPr="005A18B6" w14:paraId="37F2FCD5" w14:textId="77777777" w:rsidTr="00AE0752">
        <w:tc>
          <w:tcPr>
            <w:tcW w:w="10632" w:type="dxa"/>
          </w:tcPr>
          <w:p w14:paraId="3CFF77D7" w14:textId="77777777" w:rsidR="005A63C4" w:rsidRPr="0096719F" w:rsidRDefault="005A63C4" w:rsidP="001D0745">
            <w:pPr>
              <w:numPr>
                <w:ilvl w:val="0"/>
                <w:numId w:val="1"/>
              </w:numPr>
              <w:jc w:val="both"/>
              <w:rPr>
                <w:rFonts w:cs="Arial"/>
                <w:iCs/>
                <w:sz w:val="22"/>
              </w:rPr>
            </w:pPr>
            <w:r w:rsidRPr="0096719F">
              <w:rPr>
                <w:rFonts w:cs="Arial"/>
                <w:iCs/>
                <w:sz w:val="22"/>
              </w:rPr>
              <w:t>In conjunction with the CEO, oversee Personnel planning within the context of the MAT’s Development Plan and other similar influences.  (All day to day operational management and supervision of Personnel being delegated to the CEO</w:t>
            </w:r>
            <w:r w:rsidR="00B17E63">
              <w:rPr>
                <w:rFonts w:cs="Arial"/>
                <w:iCs/>
                <w:sz w:val="22"/>
              </w:rPr>
              <w:t>)</w:t>
            </w:r>
            <w:r w:rsidRPr="0096719F">
              <w:rPr>
                <w:rFonts w:cs="Arial"/>
                <w:iCs/>
                <w:sz w:val="22"/>
              </w:rPr>
              <w:t>.</w:t>
            </w:r>
          </w:p>
          <w:p w14:paraId="2FA54621" w14:textId="77777777" w:rsidR="001D0745" w:rsidRPr="0096719F" w:rsidRDefault="001D0745" w:rsidP="001D0745">
            <w:pPr>
              <w:ind w:left="360"/>
              <w:jc w:val="both"/>
              <w:rPr>
                <w:rFonts w:cs="Arial"/>
                <w:iCs/>
                <w:sz w:val="22"/>
              </w:rPr>
            </w:pPr>
          </w:p>
        </w:tc>
        <w:tc>
          <w:tcPr>
            <w:tcW w:w="4252" w:type="dxa"/>
            <w:gridSpan w:val="3"/>
          </w:tcPr>
          <w:p w14:paraId="72801D5A" w14:textId="77777777" w:rsidR="005A63C4" w:rsidRPr="002B3696" w:rsidRDefault="005A63C4" w:rsidP="001D0745">
            <w:pPr>
              <w:jc w:val="center"/>
              <w:rPr>
                <w:rFonts w:cs="Arial"/>
                <w:iCs/>
                <w:sz w:val="22"/>
              </w:rPr>
            </w:pPr>
            <w:r w:rsidRPr="002B3696">
              <w:rPr>
                <w:rFonts w:cs="Arial"/>
                <w:iCs/>
                <w:sz w:val="22"/>
              </w:rPr>
              <w:t>As and when required</w:t>
            </w:r>
          </w:p>
        </w:tc>
      </w:tr>
      <w:tr w:rsidR="005A63C4" w:rsidRPr="005A18B6" w14:paraId="48B43920" w14:textId="77777777" w:rsidTr="00AE0752">
        <w:tc>
          <w:tcPr>
            <w:tcW w:w="10632" w:type="dxa"/>
          </w:tcPr>
          <w:p w14:paraId="7FDA4A05" w14:textId="77777777" w:rsidR="005A63C4" w:rsidRPr="0096719F" w:rsidRDefault="005A63C4" w:rsidP="001D0745">
            <w:pPr>
              <w:numPr>
                <w:ilvl w:val="0"/>
                <w:numId w:val="1"/>
              </w:numPr>
              <w:jc w:val="both"/>
              <w:rPr>
                <w:rFonts w:cs="Arial"/>
                <w:iCs/>
                <w:sz w:val="22"/>
              </w:rPr>
            </w:pPr>
            <w:r w:rsidRPr="0096719F">
              <w:rPr>
                <w:rFonts w:cs="Arial"/>
                <w:iCs/>
                <w:sz w:val="22"/>
              </w:rPr>
              <w:t>Oversee personnel matters, covering Staff, Governors, Trustees and others having access to and use of the MAT’s facilities and environment. The only exclusion being issues related to Safeguarding of students, which is under the control of the Trust Standards Committee (TSC).</w:t>
            </w:r>
          </w:p>
          <w:p w14:paraId="7456AF6E" w14:textId="77777777" w:rsidR="001D0745" w:rsidRPr="0096719F" w:rsidRDefault="001D0745" w:rsidP="001D0745">
            <w:pPr>
              <w:ind w:left="360"/>
              <w:jc w:val="both"/>
              <w:rPr>
                <w:rFonts w:cs="Arial"/>
                <w:iCs/>
                <w:sz w:val="22"/>
              </w:rPr>
            </w:pPr>
          </w:p>
        </w:tc>
        <w:tc>
          <w:tcPr>
            <w:tcW w:w="1394" w:type="dxa"/>
          </w:tcPr>
          <w:p w14:paraId="3C94F47D" w14:textId="77777777" w:rsidR="005A63C4" w:rsidRPr="002B3696" w:rsidRDefault="005A63C4" w:rsidP="001D0745">
            <w:pPr>
              <w:ind w:left="360"/>
              <w:rPr>
                <w:rFonts w:cs="Arial"/>
                <w:iCs/>
              </w:rPr>
            </w:pPr>
            <w:r w:rsidRPr="002B3696">
              <w:rPr>
                <w:rFonts w:cs="Arial"/>
                <w:iCs/>
                <w:sz w:val="72"/>
              </w:rPr>
              <w:sym w:font="Wingdings" w:char="F0FC"/>
            </w:r>
          </w:p>
        </w:tc>
        <w:tc>
          <w:tcPr>
            <w:tcW w:w="1426" w:type="dxa"/>
          </w:tcPr>
          <w:p w14:paraId="39743E0C" w14:textId="77777777" w:rsidR="005A63C4" w:rsidRPr="002B3696" w:rsidRDefault="005A63C4" w:rsidP="001D0745">
            <w:pPr>
              <w:ind w:left="360"/>
              <w:rPr>
                <w:rFonts w:cs="Arial"/>
                <w:iCs/>
              </w:rPr>
            </w:pPr>
            <w:r w:rsidRPr="002B3696">
              <w:rPr>
                <w:rFonts w:cs="Arial"/>
                <w:iCs/>
                <w:sz w:val="72"/>
              </w:rPr>
              <w:sym w:font="Wingdings" w:char="F0FC"/>
            </w:r>
          </w:p>
        </w:tc>
        <w:tc>
          <w:tcPr>
            <w:tcW w:w="1432" w:type="dxa"/>
          </w:tcPr>
          <w:p w14:paraId="3B7D15A5" w14:textId="77777777" w:rsidR="005A63C4" w:rsidRPr="002B3696" w:rsidRDefault="005A63C4" w:rsidP="001D0745">
            <w:pPr>
              <w:ind w:left="360"/>
              <w:rPr>
                <w:rFonts w:cs="Arial"/>
                <w:iCs/>
              </w:rPr>
            </w:pPr>
            <w:r w:rsidRPr="002B3696">
              <w:rPr>
                <w:rFonts w:cs="Arial"/>
                <w:iCs/>
                <w:sz w:val="72"/>
              </w:rPr>
              <w:sym w:font="Wingdings" w:char="F0FC"/>
            </w:r>
          </w:p>
        </w:tc>
      </w:tr>
      <w:tr w:rsidR="005A63C4" w:rsidRPr="005A18B6" w14:paraId="3A20A962" w14:textId="77777777" w:rsidTr="00AE0752">
        <w:tc>
          <w:tcPr>
            <w:tcW w:w="10632" w:type="dxa"/>
          </w:tcPr>
          <w:p w14:paraId="450066D4" w14:textId="77777777" w:rsidR="005A63C4" w:rsidRPr="0096719F" w:rsidRDefault="005A63C4" w:rsidP="001D0745">
            <w:pPr>
              <w:numPr>
                <w:ilvl w:val="0"/>
                <w:numId w:val="1"/>
              </w:numPr>
              <w:jc w:val="both"/>
              <w:rPr>
                <w:rFonts w:cs="Arial"/>
                <w:iCs/>
                <w:sz w:val="22"/>
              </w:rPr>
            </w:pPr>
            <w:r w:rsidRPr="0096719F">
              <w:rPr>
                <w:rFonts w:cs="Arial"/>
                <w:iCs/>
                <w:sz w:val="22"/>
              </w:rPr>
              <w:t xml:space="preserve">Consider and recommend for adoption the policies relating to the Conditions of all such Personnel and provide general guidance on this matter to the Full Trust Board (FTB), monitoring the adoption and operation of these policies.  “Conditions being defined as appointments, training, behaviour </w:t>
            </w:r>
            <w:r w:rsidR="007E6661">
              <w:rPr>
                <w:rFonts w:cs="Arial"/>
                <w:iCs/>
                <w:sz w:val="22"/>
              </w:rPr>
              <w:t>and</w:t>
            </w:r>
            <w:r w:rsidRPr="0096719F">
              <w:rPr>
                <w:rFonts w:cs="Arial"/>
                <w:iCs/>
                <w:sz w:val="22"/>
              </w:rPr>
              <w:t xml:space="preserve"> Discipline and the provision of services (such as catering, transport etc) which are provided directly for such Personnel</w:t>
            </w:r>
            <w:r w:rsidR="00D75729" w:rsidRPr="0096719F">
              <w:rPr>
                <w:rFonts w:cs="Arial"/>
                <w:iCs/>
                <w:sz w:val="22"/>
              </w:rPr>
              <w:t>.</w:t>
            </w:r>
          </w:p>
          <w:p w14:paraId="3B75A390" w14:textId="77777777" w:rsidR="001D0745" w:rsidRPr="0096719F" w:rsidRDefault="001D0745" w:rsidP="001D0745">
            <w:pPr>
              <w:ind w:left="360"/>
              <w:jc w:val="both"/>
              <w:rPr>
                <w:rFonts w:cs="Arial"/>
                <w:iCs/>
                <w:sz w:val="22"/>
              </w:rPr>
            </w:pPr>
          </w:p>
        </w:tc>
        <w:tc>
          <w:tcPr>
            <w:tcW w:w="4252" w:type="dxa"/>
            <w:gridSpan w:val="3"/>
          </w:tcPr>
          <w:p w14:paraId="2B10AF45" w14:textId="77777777" w:rsidR="005A63C4" w:rsidRPr="002B3696" w:rsidRDefault="005A63C4" w:rsidP="001D0745">
            <w:pPr>
              <w:jc w:val="center"/>
              <w:rPr>
                <w:rFonts w:cs="Arial"/>
                <w:iCs/>
                <w:sz w:val="22"/>
              </w:rPr>
            </w:pPr>
            <w:r w:rsidRPr="002B3696">
              <w:rPr>
                <w:rFonts w:cs="Arial"/>
                <w:iCs/>
                <w:sz w:val="22"/>
              </w:rPr>
              <w:t>As and when required</w:t>
            </w:r>
          </w:p>
        </w:tc>
      </w:tr>
      <w:tr w:rsidR="005A63C4" w:rsidRPr="005A18B6" w14:paraId="2FD72DE8" w14:textId="77777777" w:rsidTr="00D75729">
        <w:trPr>
          <w:trHeight w:val="688"/>
        </w:trPr>
        <w:tc>
          <w:tcPr>
            <w:tcW w:w="10632" w:type="dxa"/>
          </w:tcPr>
          <w:p w14:paraId="120EDABD" w14:textId="77777777" w:rsidR="005A63C4" w:rsidRPr="0096719F" w:rsidRDefault="005A63C4" w:rsidP="001D0745">
            <w:pPr>
              <w:numPr>
                <w:ilvl w:val="0"/>
                <w:numId w:val="1"/>
              </w:numPr>
              <w:jc w:val="both"/>
              <w:rPr>
                <w:rFonts w:cs="Arial"/>
                <w:iCs/>
                <w:sz w:val="22"/>
              </w:rPr>
            </w:pPr>
            <w:r w:rsidRPr="0096719F">
              <w:rPr>
                <w:rFonts w:cs="Arial"/>
                <w:iCs/>
                <w:sz w:val="22"/>
              </w:rPr>
              <w:t>Monitor the amount and type of training arranged for and undertaken by personnel</w:t>
            </w:r>
            <w:r w:rsidR="0096719F">
              <w:rPr>
                <w:rFonts w:cs="Arial"/>
                <w:iCs/>
                <w:sz w:val="22"/>
              </w:rPr>
              <w:t>.</w:t>
            </w:r>
          </w:p>
        </w:tc>
        <w:tc>
          <w:tcPr>
            <w:tcW w:w="1394" w:type="dxa"/>
          </w:tcPr>
          <w:p w14:paraId="5EEA38BC" w14:textId="77777777" w:rsidR="005A63C4" w:rsidRPr="002B3696" w:rsidRDefault="005A63C4" w:rsidP="001D0745">
            <w:pPr>
              <w:ind w:left="360"/>
              <w:rPr>
                <w:rFonts w:cs="Arial"/>
                <w:iCs/>
              </w:rPr>
            </w:pPr>
            <w:r w:rsidRPr="002B3696">
              <w:rPr>
                <w:rFonts w:cs="Arial"/>
                <w:iCs/>
                <w:sz w:val="72"/>
              </w:rPr>
              <w:sym w:font="Wingdings" w:char="F0FC"/>
            </w:r>
          </w:p>
        </w:tc>
        <w:tc>
          <w:tcPr>
            <w:tcW w:w="1426" w:type="dxa"/>
          </w:tcPr>
          <w:p w14:paraId="5A8F675A" w14:textId="77777777" w:rsidR="005A63C4" w:rsidRPr="002B3696" w:rsidRDefault="005A63C4" w:rsidP="001D0745">
            <w:pPr>
              <w:ind w:left="360"/>
              <w:rPr>
                <w:rFonts w:cs="Arial"/>
                <w:iCs/>
              </w:rPr>
            </w:pPr>
            <w:r w:rsidRPr="002B3696">
              <w:rPr>
                <w:rFonts w:cs="Arial"/>
                <w:iCs/>
                <w:sz w:val="72"/>
              </w:rPr>
              <w:sym w:font="Wingdings" w:char="F0FC"/>
            </w:r>
          </w:p>
        </w:tc>
        <w:tc>
          <w:tcPr>
            <w:tcW w:w="1432" w:type="dxa"/>
          </w:tcPr>
          <w:p w14:paraId="4A7CC67B" w14:textId="77777777" w:rsidR="005A63C4" w:rsidRPr="002B3696" w:rsidRDefault="005A63C4" w:rsidP="001D0745">
            <w:pPr>
              <w:ind w:left="360"/>
              <w:rPr>
                <w:rFonts w:cs="Arial"/>
                <w:iCs/>
              </w:rPr>
            </w:pPr>
            <w:r w:rsidRPr="002B3696">
              <w:rPr>
                <w:rFonts w:cs="Arial"/>
                <w:iCs/>
                <w:sz w:val="72"/>
              </w:rPr>
              <w:sym w:font="Wingdings" w:char="F0FC"/>
            </w:r>
          </w:p>
        </w:tc>
      </w:tr>
      <w:tr w:rsidR="005A63C4" w:rsidRPr="005A18B6" w14:paraId="6F7CBC67" w14:textId="77777777" w:rsidTr="00AE0752">
        <w:tc>
          <w:tcPr>
            <w:tcW w:w="10632" w:type="dxa"/>
          </w:tcPr>
          <w:p w14:paraId="6D08F339" w14:textId="77777777" w:rsidR="005A63C4" w:rsidRPr="0096719F" w:rsidRDefault="005A63C4" w:rsidP="001D0745">
            <w:pPr>
              <w:numPr>
                <w:ilvl w:val="0"/>
                <w:numId w:val="1"/>
              </w:numPr>
              <w:jc w:val="both"/>
              <w:rPr>
                <w:rFonts w:cs="Arial"/>
                <w:iCs/>
                <w:sz w:val="22"/>
              </w:rPr>
            </w:pPr>
            <w:r w:rsidRPr="0096719F">
              <w:rPr>
                <w:rFonts w:cs="Arial"/>
                <w:iCs/>
                <w:sz w:val="22"/>
              </w:rPr>
              <w:t>Ensure the appropriate Statutory Committees and Appeals Panels are constituted and convened in accordance with the legal requirements and</w:t>
            </w:r>
            <w:r w:rsidR="00DC4BE1">
              <w:rPr>
                <w:rFonts w:cs="Arial"/>
                <w:iCs/>
                <w:sz w:val="22"/>
              </w:rPr>
              <w:t xml:space="preserve"> specific Terms of Reference (TO</w:t>
            </w:r>
            <w:r w:rsidRPr="0096719F">
              <w:rPr>
                <w:rFonts w:cs="Arial"/>
                <w:iCs/>
                <w:sz w:val="22"/>
              </w:rPr>
              <w:t>R) are adopted for such committees and Panels.</w:t>
            </w:r>
          </w:p>
          <w:p w14:paraId="0B67B8A9" w14:textId="77777777" w:rsidR="001D0745" w:rsidRPr="0096719F" w:rsidRDefault="001D0745" w:rsidP="001D0745">
            <w:pPr>
              <w:ind w:left="360"/>
              <w:jc w:val="both"/>
              <w:rPr>
                <w:rFonts w:cs="Arial"/>
                <w:iCs/>
                <w:sz w:val="22"/>
              </w:rPr>
            </w:pPr>
          </w:p>
        </w:tc>
        <w:tc>
          <w:tcPr>
            <w:tcW w:w="4252" w:type="dxa"/>
            <w:gridSpan w:val="3"/>
          </w:tcPr>
          <w:p w14:paraId="2523F50D" w14:textId="77777777" w:rsidR="005A63C4" w:rsidRPr="002B3696" w:rsidRDefault="005A63C4" w:rsidP="001D0745">
            <w:pPr>
              <w:jc w:val="center"/>
              <w:rPr>
                <w:rFonts w:cs="Arial"/>
                <w:iCs/>
                <w:sz w:val="22"/>
              </w:rPr>
            </w:pPr>
            <w:r w:rsidRPr="002B3696">
              <w:rPr>
                <w:rFonts w:cs="Arial"/>
                <w:iCs/>
                <w:sz w:val="22"/>
              </w:rPr>
              <w:t>As and when required</w:t>
            </w:r>
          </w:p>
        </w:tc>
      </w:tr>
    </w:tbl>
    <w:p w14:paraId="1F549C9A" w14:textId="77777777" w:rsidR="001D0745" w:rsidRDefault="001D0745"/>
    <w:tbl>
      <w:tblPr>
        <w:tblStyle w:val="TableGrid"/>
        <w:tblW w:w="14884" w:type="dxa"/>
        <w:tblInd w:w="-5" w:type="dxa"/>
        <w:tblLayout w:type="fixed"/>
        <w:tblLook w:val="04A0" w:firstRow="1" w:lastRow="0" w:firstColumn="1" w:lastColumn="0" w:noHBand="0" w:noVBand="1"/>
      </w:tblPr>
      <w:tblGrid>
        <w:gridCol w:w="10632"/>
        <w:gridCol w:w="1394"/>
        <w:gridCol w:w="23"/>
        <w:gridCol w:w="1403"/>
        <w:gridCol w:w="14"/>
        <w:gridCol w:w="1418"/>
      </w:tblGrid>
      <w:tr w:rsidR="005A18B6" w14:paraId="6EE90F4E" w14:textId="77777777" w:rsidTr="002B3696">
        <w:tc>
          <w:tcPr>
            <w:tcW w:w="10632" w:type="dxa"/>
          </w:tcPr>
          <w:p w14:paraId="0C088A0E" w14:textId="77777777" w:rsidR="005A18B6" w:rsidRPr="00713303" w:rsidRDefault="004A2E25" w:rsidP="00A70EAD">
            <w:pPr>
              <w:spacing w:before="120" w:after="120"/>
              <w:rPr>
                <w:rFonts w:cs="Arial"/>
                <w:b/>
                <w:iCs/>
                <w:color w:val="4472C4"/>
                <w:sz w:val="28"/>
              </w:rPr>
            </w:pPr>
            <w:r>
              <w:rPr>
                <w:rFonts w:cs="Arial"/>
                <w:iCs/>
                <w:color w:val="00B050"/>
              </w:rPr>
              <w:lastRenderedPageBreak/>
              <w:br w:type="page"/>
            </w:r>
            <w:r w:rsidR="005A18B6" w:rsidRPr="00A70EAD">
              <w:rPr>
                <w:rFonts w:cs="Arial"/>
                <w:b/>
                <w:iCs/>
                <w:sz w:val="28"/>
              </w:rPr>
              <w:t>Responsibility</w:t>
            </w:r>
            <w:r w:rsidR="00A70EAD">
              <w:rPr>
                <w:rFonts w:cs="Arial"/>
                <w:b/>
                <w:iCs/>
                <w:sz w:val="28"/>
              </w:rPr>
              <w:t xml:space="preserve"> </w:t>
            </w:r>
            <w:r w:rsidR="005A63C4">
              <w:rPr>
                <w:rFonts w:cs="Arial"/>
                <w:b/>
                <w:iCs/>
                <w:sz w:val="28"/>
              </w:rPr>
              <w:t>–</w:t>
            </w:r>
            <w:r w:rsidR="00A70EAD">
              <w:rPr>
                <w:rFonts w:cs="Arial"/>
                <w:b/>
                <w:iCs/>
                <w:sz w:val="28"/>
              </w:rPr>
              <w:t xml:space="preserve"> </w:t>
            </w:r>
            <w:r w:rsidR="005A63C4">
              <w:rPr>
                <w:rFonts w:cs="Arial"/>
                <w:b/>
                <w:iCs/>
                <w:sz w:val="28"/>
              </w:rPr>
              <w:t>Students and Safeguarding</w:t>
            </w:r>
          </w:p>
        </w:tc>
        <w:tc>
          <w:tcPr>
            <w:tcW w:w="1394" w:type="dxa"/>
            <w:vAlign w:val="center"/>
          </w:tcPr>
          <w:p w14:paraId="3EA4E0DA" w14:textId="77777777" w:rsidR="005A18B6" w:rsidRPr="002B3696" w:rsidRDefault="005A18B6" w:rsidP="00A70EAD">
            <w:pPr>
              <w:spacing w:before="120" w:after="120"/>
              <w:jc w:val="center"/>
              <w:rPr>
                <w:rFonts w:cs="Arial"/>
                <w:b/>
                <w:iCs/>
                <w:sz w:val="22"/>
              </w:rPr>
            </w:pPr>
            <w:r w:rsidRPr="002B3696">
              <w:rPr>
                <w:rFonts w:cs="Arial"/>
                <w:b/>
                <w:iCs/>
                <w:sz w:val="22"/>
              </w:rPr>
              <w:t>Autumn</w:t>
            </w:r>
          </w:p>
        </w:tc>
        <w:tc>
          <w:tcPr>
            <w:tcW w:w="1426" w:type="dxa"/>
            <w:gridSpan w:val="2"/>
            <w:vAlign w:val="center"/>
          </w:tcPr>
          <w:p w14:paraId="5652D3A6" w14:textId="77777777" w:rsidR="005A18B6" w:rsidRPr="002B3696" w:rsidRDefault="005A18B6" w:rsidP="00A70EAD">
            <w:pPr>
              <w:spacing w:before="120" w:after="120"/>
              <w:jc w:val="center"/>
              <w:rPr>
                <w:rFonts w:cs="Arial"/>
                <w:b/>
                <w:iCs/>
                <w:sz w:val="22"/>
              </w:rPr>
            </w:pPr>
            <w:r w:rsidRPr="002B3696">
              <w:rPr>
                <w:rFonts w:cs="Arial"/>
                <w:b/>
                <w:iCs/>
                <w:sz w:val="22"/>
              </w:rPr>
              <w:t>Spring</w:t>
            </w:r>
          </w:p>
        </w:tc>
        <w:tc>
          <w:tcPr>
            <w:tcW w:w="1432" w:type="dxa"/>
            <w:gridSpan w:val="2"/>
            <w:vAlign w:val="center"/>
          </w:tcPr>
          <w:p w14:paraId="428E79F2" w14:textId="77777777" w:rsidR="005A18B6" w:rsidRPr="002B3696" w:rsidRDefault="005A18B6" w:rsidP="00A70EAD">
            <w:pPr>
              <w:spacing w:before="120" w:after="120"/>
              <w:jc w:val="center"/>
              <w:rPr>
                <w:rFonts w:cs="Arial"/>
                <w:b/>
                <w:iCs/>
                <w:sz w:val="22"/>
              </w:rPr>
            </w:pPr>
            <w:r w:rsidRPr="002B3696">
              <w:rPr>
                <w:rFonts w:cs="Arial"/>
                <w:b/>
                <w:iCs/>
                <w:sz w:val="22"/>
              </w:rPr>
              <w:t>Summer</w:t>
            </w:r>
          </w:p>
        </w:tc>
      </w:tr>
      <w:tr w:rsidR="005B1F0A" w:rsidRPr="005A18B6" w14:paraId="12E4723D" w14:textId="77777777" w:rsidTr="002B3696">
        <w:tc>
          <w:tcPr>
            <w:tcW w:w="10632" w:type="dxa"/>
          </w:tcPr>
          <w:p w14:paraId="7DFD0DBB" w14:textId="77777777" w:rsidR="005B1F0A" w:rsidRPr="001D0745" w:rsidRDefault="0072123E" w:rsidP="001D0745">
            <w:pPr>
              <w:numPr>
                <w:ilvl w:val="0"/>
                <w:numId w:val="1"/>
              </w:numPr>
              <w:jc w:val="both"/>
              <w:rPr>
                <w:rFonts w:cs="Arial"/>
                <w:sz w:val="22"/>
              </w:rPr>
            </w:pPr>
            <w:r w:rsidRPr="001D0745">
              <w:rPr>
                <w:rFonts w:cs="Arial"/>
                <w:sz w:val="22"/>
              </w:rPr>
              <w:t xml:space="preserve">Oversee all student and safeguarding matters within the </w:t>
            </w:r>
            <w:r w:rsidR="000B78D9">
              <w:rPr>
                <w:rFonts w:cs="Arial"/>
                <w:sz w:val="22"/>
              </w:rPr>
              <w:t>MAT</w:t>
            </w:r>
            <w:r w:rsidRPr="001D0745">
              <w:rPr>
                <w:rFonts w:cs="Arial"/>
                <w:sz w:val="22"/>
              </w:rPr>
              <w:t>.</w:t>
            </w:r>
          </w:p>
          <w:p w14:paraId="7004BC70" w14:textId="77777777" w:rsidR="001D0745" w:rsidRPr="001D0745" w:rsidRDefault="001D0745" w:rsidP="001D0745">
            <w:pPr>
              <w:ind w:left="360"/>
              <w:jc w:val="both"/>
              <w:rPr>
                <w:rFonts w:cs="Arial"/>
                <w:sz w:val="22"/>
              </w:rPr>
            </w:pPr>
          </w:p>
        </w:tc>
        <w:tc>
          <w:tcPr>
            <w:tcW w:w="4252" w:type="dxa"/>
            <w:gridSpan w:val="5"/>
          </w:tcPr>
          <w:p w14:paraId="00BDF81F" w14:textId="77777777" w:rsidR="005B1F0A" w:rsidRPr="002B3696" w:rsidRDefault="005B1F0A" w:rsidP="001D0745">
            <w:pPr>
              <w:jc w:val="center"/>
              <w:rPr>
                <w:rFonts w:cs="Arial"/>
                <w:iCs/>
                <w:sz w:val="22"/>
              </w:rPr>
            </w:pPr>
            <w:r w:rsidRPr="002B3696">
              <w:rPr>
                <w:rFonts w:cs="Arial"/>
                <w:iCs/>
                <w:sz w:val="22"/>
              </w:rPr>
              <w:t>As and when required</w:t>
            </w:r>
          </w:p>
        </w:tc>
      </w:tr>
      <w:tr w:rsidR="005B1F0A" w:rsidRPr="005A18B6" w14:paraId="547BA62D" w14:textId="77777777" w:rsidTr="002B3696">
        <w:tc>
          <w:tcPr>
            <w:tcW w:w="10632" w:type="dxa"/>
          </w:tcPr>
          <w:p w14:paraId="60FF51BF" w14:textId="77777777" w:rsidR="005B1F0A" w:rsidRPr="001D0745" w:rsidRDefault="0072123E" w:rsidP="0096719F">
            <w:pPr>
              <w:numPr>
                <w:ilvl w:val="0"/>
                <w:numId w:val="1"/>
              </w:numPr>
              <w:jc w:val="both"/>
              <w:rPr>
                <w:rFonts w:cs="Arial"/>
                <w:sz w:val="22"/>
              </w:rPr>
            </w:pPr>
            <w:r w:rsidRPr="001D0745">
              <w:rPr>
                <w:rFonts w:cs="Arial"/>
                <w:sz w:val="22"/>
              </w:rPr>
              <w:t>Consider and recommend for adoption, Policies relating to Students and Safeguarding Committee, (eg</w:t>
            </w:r>
            <w:r w:rsidR="007E6661">
              <w:rPr>
                <w:rFonts w:cs="Arial"/>
                <w:sz w:val="22"/>
              </w:rPr>
              <w:t> </w:t>
            </w:r>
            <w:r w:rsidRPr="001D0745">
              <w:rPr>
                <w:rFonts w:cs="Arial"/>
                <w:sz w:val="22"/>
              </w:rPr>
              <w:t>safeguarding, child protection, behaviour etc)</w:t>
            </w:r>
            <w:r w:rsidR="0096719F">
              <w:rPr>
                <w:rFonts w:cs="Arial"/>
                <w:sz w:val="22"/>
              </w:rPr>
              <w:t>.</w:t>
            </w:r>
          </w:p>
        </w:tc>
        <w:tc>
          <w:tcPr>
            <w:tcW w:w="1394" w:type="dxa"/>
          </w:tcPr>
          <w:p w14:paraId="3DEFEB95" w14:textId="77777777" w:rsidR="005B1F0A" w:rsidRPr="002B3696" w:rsidRDefault="005B1F0A" w:rsidP="001D0745">
            <w:pPr>
              <w:ind w:left="360"/>
              <w:rPr>
                <w:rFonts w:cs="Arial"/>
                <w:iCs/>
              </w:rPr>
            </w:pPr>
            <w:r w:rsidRPr="002B3696">
              <w:rPr>
                <w:rFonts w:cs="Arial"/>
                <w:iCs/>
                <w:sz w:val="72"/>
              </w:rPr>
              <w:sym w:font="Wingdings" w:char="F0FC"/>
            </w:r>
          </w:p>
        </w:tc>
        <w:tc>
          <w:tcPr>
            <w:tcW w:w="1426" w:type="dxa"/>
            <w:gridSpan w:val="2"/>
          </w:tcPr>
          <w:p w14:paraId="382D9789" w14:textId="77777777" w:rsidR="005B1F0A" w:rsidRPr="002B3696" w:rsidRDefault="005B1F0A" w:rsidP="001D0745">
            <w:pPr>
              <w:ind w:left="360"/>
              <w:rPr>
                <w:rFonts w:cs="Arial"/>
                <w:iCs/>
              </w:rPr>
            </w:pPr>
            <w:r w:rsidRPr="002B3696">
              <w:rPr>
                <w:rFonts w:cs="Arial"/>
                <w:iCs/>
                <w:sz w:val="72"/>
              </w:rPr>
              <w:sym w:font="Wingdings" w:char="F0FC"/>
            </w:r>
          </w:p>
        </w:tc>
        <w:tc>
          <w:tcPr>
            <w:tcW w:w="1432" w:type="dxa"/>
            <w:gridSpan w:val="2"/>
          </w:tcPr>
          <w:p w14:paraId="481B2588" w14:textId="77777777" w:rsidR="005B1F0A" w:rsidRPr="002B3696" w:rsidRDefault="005B1F0A" w:rsidP="001D0745">
            <w:pPr>
              <w:ind w:left="360"/>
              <w:rPr>
                <w:rFonts w:cs="Arial"/>
                <w:iCs/>
              </w:rPr>
            </w:pPr>
            <w:r w:rsidRPr="002B3696">
              <w:rPr>
                <w:rFonts w:cs="Arial"/>
                <w:iCs/>
                <w:sz w:val="72"/>
              </w:rPr>
              <w:sym w:font="Wingdings" w:char="F0FC"/>
            </w:r>
          </w:p>
        </w:tc>
      </w:tr>
      <w:tr w:rsidR="005B1F0A" w:rsidRPr="005A18B6" w14:paraId="5215223E" w14:textId="77777777" w:rsidTr="002B3696">
        <w:tc>
          <w:tcPr>
            <w:tcW w:w="10632" w:type="dxa"/>
          </w:tcPr>
          <w:p w14:paraId="26A2E909" w14:textId="77777777" w:rsidR="005B1F0A" w:rsidRPr="001D0745" w:rsidRDefault="0072123E" w:rsidP="001D0745">
            <w:pPr>
              <w:numPr>
                <w:ilvl w:val="0"/>
                <w:numId w:val="1"/>
              </w:numPr>
              <w:jc w:val="both"/>
              <w:rPr>
                <w:rFonts w:cs="Arial"/>
                <w:sz w:val="22"/>
              </w:rPr>
            </w:pPr>
            <w:r w:rsidRPr="001D0745">
              <w:rPr>
                <w:rFonts w:cs="Arial"/>
                <w:sz w:val="22"/>
              </w:rPr>
              <w:t>Monitor the adoption and operation of all such Policies and to consider and approve any amendments or additions relating thereto.</w:t>
            </w:r>
          </w:p>
          <w:p w14:paraId="52D2CC32" w14:textId="77777777" w:rsidR="001D0745" w:rsidRPr="001D0745" w:rsidRDefault="001D0745" w:rsidP="001D0745">
            <w:pPr>
              <w:ind w:left="360"/>
              <w:jc w:val="both"/>
              <w:rPr>
                <w:rFonts w:cs="Arial"/>
                <w:sz w:val="22"/>
              </w:rPr>
            </w:pPr>
          </w:p>
        </w:tc>
        <w:tc>
          <w:tcPr>
            <w:tcW w:w="4252" w:type="dxa"/>
            <w:gridSpan w:val="5"/>
          </w:tcPr>
          <w:p w14:paraId="7BF07067" w14:textId="77777777" w:rsidR="005B1F0A" w:rsidRPr="002B3696" w:rsidRDefault="005B1F0A" w:rsidP="001D0745">
            <w:pPr>
              <w:jc w:val="center"/>
              <w:rPr>
                <w:rFonts w:cs="Arial"/>
                <w:iCs/>
                <w:sz w:val="22"/>
              </w:rPr>
            </w:pPr>
            <w:r w:rsidRPr="002B3696">
              <w:rPr>
                <w:rFonts w:cs="Arial"/>
                <w:iCs/>
                <w:sz w:val="22"/>
              </w:rPr>
              <w:t>As and when required</w:t>
            </w:r>
          </w:p>
        </w:tc>
      </w:tr>
      <w:tr w:rsidR="005B1F0A" w:rsidRPr="005A18B6" w14:paraId="2E71D3AB" w14:textId="77777777" w:rsidTr="002B3696">
        <w:tc>
          <w:tcPr>
            <w:tcW w:w="10632" w:type="dxa"/>
          </w:tcPr>
          <w:p w14:paraId="0FCF840F" w14:textId="77777777" w:rsidR="005B1F0A" w:rsidRPr="001D0745" w:rsidRDefault="0072123E" w:rsidP="000B78D9">
            <w:pPr>
              <w:numPr>
                <w:ilvl w:val="0"/>
                <w:numId w:val="1"/>
              </w:numPr>
              <w:jc w:val="both"/>
              <w:rPr>
                <w:rFonts w:cs="Arial"/>
                <w:sz w:val="22"/>
              </w:rPr>
            </w:pPr>
            <w:r w:rsidRPr="001D0745">
              <w:rPr>
                <w:rFonts w:cs="Arial"/>
                <w:sz w:val="22"/>
              </w:rPr>
              <w:t xml:space="preserve">Provide general guidance to </w:t>
            </w:r>
            <w:r w:rsidR="000B78D9">
              <w:rPr>
                <w:rFonts w:cs="Arial"/>
                <w:sz w:val="22"/>
              </w:rPr>
              <w:t xml:space="preserve">Trustees </w:t>
            </w:r>
            <w:r w:rsidRPr="001D0745">
              <w:rPr>
                <w:rFonts w:cs="Arial"/>
                <w:sz w:val="22"/>
              </w:rPr>
              <w:t>on all matters relating to Students and Safeguarding.</w:t>
            </w:r>
          </w:p>
        </w:tc>
        <w:tc>
          <w:tcPr>
            <w:tcW w:w="1394" w:type="dxa"/>
          </w:tcPr>
          <w:p w14:paraId="2709FDA1" w14:textId="77777777" w:rsidR="005B1F0A" w:rsidRPr="002B3696" w:rsidRDefault="005B1F0A" w:rsidP="001D0745">
            <w:pPr>
              <w:ind w:left="360"/>
              <w:rPr>
                <w:rFonts w:cs="Arial"/>
                <w:iCs/>
              </w:rPr>
            </w:pPr>
            <w:r w:rsidRPr="002B3696">
              <w:rPr>
                <w:rFonts w:cs="Arial"/>
                <w:iCs/>
                <w:sz w:val="72"/>
              </w:rPr>
              <w:sym w:font="Wingdings" w:char="F0FC"/>
            </w:r>
          </w:p>
        </w:tc>
        <w:tc>
          <w:tcPr>
            <w:tcW w:w="1426" w:type="dxa"/>
            <w:gridSpan w:val="2"/>
          </w:tcPr>
          <w:p w14:paraId="4553DC95" w14:textId="77777777" w:rsidR="005B1F0A" w:rsidRPr="002B3696" w:rsidRDefault="005B1F0A" w:rsidP="001D0745">
            <w:pPr>
              <w:ind w:left="360"/>
              <w:rPr>
                <w:rFonts w:cs="Arial"/>
                <w:iCs/>
              </w:rPr>
            </w:pPr>
            <w:r w:rsidRPr="002B3696">
              <w:rPr>
                <w:rFonts w:cs="Arial"/>
                <w:iCs/>
                <w:sz w:val="72"/>
              </w:rPr>
              <w:sym w:font="Wingdings" w:char="F0FC"/>
            </w:r>
          </w:p>
        </w:tc>
        <w:tc>
          <w:tcPr>
            <w:tcW w:w="1432" w:type="dxa"/>
            <w:gridSpan w:val="2"/>
          </w:tcPr>
          <w:p w14:paraId="3D422AD4" w14:textId="77777777" w:rsidR="005B1F0A" w:rsidRPr="002B3696" w:rsidRDefault="005B1F0A" w:rsidP="001D0745">
            <w:pPr>
              <w:ind w:left="360"/>
              <w:rPr>
                <w:rFonts w:cs="Arial"/>
                <w:iCs/>
              </w:rPr>
            </w:pPr>
            <w:r w:rsidRPr="002B3696">
              <w:rPr>
                <w:rFonts w:cs="Arial"/>
                <w:iCs/>
                <w:sz w:val="72"/>
              </w:rPr>
              <w:sym w:font="Wingdings" w:char="F0FC"/>
            </w:r>
          </w:p>
        </w:tc>
      </w:tr>
      <w:tr w:rsidR="005B1F0A" w:rsidRPr="005A18B6" w14:paraId="5F10ED8C" w14:textId="77777777" w:rsidTr="002B3696">
        <w:tc>
          <w:tcPr>
            <w:tcW w:w="10632" w:type="dxa"/>
          </w:tcPr>
          <w:p w14:paraId="5FD219FD" w14:textId="77777777" w:rsidR="005B1F0A" w:rsidRPr="001D0745" w:rsidRDefault="0072123E" w:rsidP="001D0745">
            <w:pPr>
              <w:numPr>
                <w:ilvl w:val="0"/>
                <w:numId w:val="1"/>
              </w:numPr>
              <w:jc w:val="both"/>
              <w:rPr>
                <w:rFonts w:cs="Arial"/>
                <w:sz w:val="22"/>
              </w:rPr>
            </w:pPr>
            <w:r w:rsidRPr="001D0745">
              <w:rPr>
                <w:rFonts w:cs="Arial"/>
                <w:sz w:val="22"/>
              </w:rPr>
              <w:t xml:space="preserve">Oversee matters relating to students and safeguarding within the </w:t>
            </w:r>
            <w:r w:rsidR="000B78D9">
              <w:rPr>
                <w:rFonts w:cs="Arial"/>
                <w:sz w:val="22"/>
              </w:rPr>
              <w:t xml:space="preserve">context of each school’s </w:t>
            </w:r>
            <w:r w:rsidRPr="001D0745">
              <w:rPr>
                <w:rFonts w:cs="Arial"/>
                <w:sz w:val="22"/>
              </w:rPr>
              <w:t xml:space="preserve">Improvement Plan, the Aims, Policies and objectives of the </w:t>
            </w:r>
            <w:r w:rsidR="000B78D9">
              <w:rPr>
                <w:rFonts w:cs="Arial"/>
                <w:sz w:val="22"/>
              </w:rPr>
              <w:t xml:space="preserve">MAT </w:t>
            </w:r>
            <w:r w:rsidRPr="001D0745">
              <w:rPr>
                <w:rFonts w:cs="Arial"/>
                <w:sz w:val="22"/>
              </w:rPr>
              <w:t>and all other relevant influences.</w:t>
            </w:r>
          </w:p>
          <w:p w14:paraId="1A3BFB12" w14:textId="77777777" w:rsidR="001D0745" w:rsidRPr="001D0745" w:rsidRDefault="001D0745" w:rsidP="001D0745">
            <w:pPr>
              <w:ind w:left="360"/>
              <w:jc w:val="both"/>
              <w:rPr>
                <w:rFonts w:cs="Arial"/>
                <w:sz w:val="22"/>
              </w:rPr>
            </w:pPr>
          </w:p>
        </w:tc>
        <w:tc>
          <w:tcPr>
            <w:tcW w:w="4252" w:type="dxa"/>
            <w:gridSpan w:val="5"/>
          </w:tcPr>
          <w:p w14:paraId="0A1B9432" w14:textId="77777777" w:rsidR="005B1F0A" w:rsidRPr="002B3696" w:rsidRDefault="005B1F0A" w:rsidP="001D0745">
            <w:pPr>
              <w:jc w:val="center"/>
              <w:rPr>
                <w:rFonts w:cs="Arial"/>
                <w:iCs/>
                <w:sz w:val="22"/>
              </w:rPr>
            </w:pPr>
            <w:r w:rsidRPr="002B3696">
              <w:rPr>
                <w:rFonts w:cs="Arial"/>
                <w:iCs/>
                <w:sz w:val="22"/>
              </w:rPr>
              <w:t>As and when required</w:t>
            </w:r>
          </w:p>
        </w:tc>
      </w:tr>
      <w:tr w:rsidR="001D0745" w:rsidRPr="005A18B6" w14:paraId="1D833495" w14:textId="77777777" w:rsidTr="00AE4CB4">
        <w:tc>
          <w:tcPr>
            <w:tcW w:w="10632" w:type="dxa"/>
          </w:tcPr>
          <w:p w14:paraId="2775F438" w14:textId="77777777" w:rsidR="001D0745" w:rsidRPr="001D0745" w:rsidRDefault="001D0745" w:rsidP="001D0745">
            <w:pPr>
              <w:numPr>
                <w:ilvl w:val="0"/>
                <w:numId w:val="1"/>
              </w:numPr>
              <w:jc w:val="both"/>
              <w:rPr>
                <w:rFonts w:cs="Arial"/>
                <w:sz w:val="22"/>
              </w:rPr>
            </w:pPr>
            <w:r w:rsidRPr="001D0745">
              <w:rPr>
                <w:rFonts w:cs="Arial"/>
                <w:sz w:val="22"/>
              </w:rPr>
              <w:t xml:space="preserve">Report regularly to the </w:t>
            </w:r>
            <w:r w:rsidR="000B78D9">
              <w:rPr>
                <w:rFonts w:cs="Arial"/>
                <w:sz w:val="22"/>
              </w:rPr>
              <w:t xml:space="preserve">Full Trust Board </w:t>
            </w:r>
            <w:r w:rsidRPr="001D0745">
              <w:rPr>
                <w:rFonts w:cs="Arial"/>
                <w:sz w:val="22"/>
              </w:rPr>
              <w:t>(and not less than termly) on all matters relating to Students and Safeguarding.</w:t>
            </w:r>
          </w:p>
          <w:p w14:paraId="7326D272" w14:textId="77777777" w:rsidR="001D0745" w:rsidRPr="001D0745" w:rsidRDefault="001D0745" w:rsidP="001D0745">
            <w:pPr>
              <w:ind w:left="360"/>
              <w:jc w:val="both"/>
              <w:rPr>
                <w:rFonts w:cs="Arial"/>
                <w:sz w:val="22"/>
              </w:rPr>
            </w:pPr>
          </w:p>
        </w:tc>
        <w:tc>
          <w:tcPr>
            <w:tcW w:w="1417" w:type="dxa"/>
            <w:gridSpan w:val="2"/>
          </w:tcPr>
          <w:p w14:paraId="336451E8" w14:textId="77777777" w:rsidR="001D0745" w:rsidRPr="002B3696" w:rsidRDefault="00DC4292" w:rsidP="001D0745">
            <w:pPr>
              <w:jc w:val="center"/>
              <w:rPr>
                <w:rFonts w:cs="Arial"/>
                <w:iCs/>
                <w:sz w:val="22"/>
              </w:rPr>
            </w:pPr>
            <w:r w:rsidRPr="002B3696">
              <w:rPr>
                <w:rFonts w:cs="Arial"/>
                <w:iCs/>
                <w:sz w:val="72"/>
              </w:rPr>
              <w:sym w:font="Wingdings" w:char="F0FC"/>
            </w:r>
          </w:p>
        </w:tc>
        <w:tc>
          <w:tcPr>
            <w:tcW w:w="1417" w:type="dxa"/>
            <w:gridSpan w:val="2"/>
          </w:tcPr>
          <w:p w14:paraId="2AA6F9BD" w14:textId="77777777" w:rsidR="001D0745" w:rsidRPr="002B3696" w:rsidRDefault="00DC4292" w:rsidP="001D0745">
            <w:pPr>
              <w:jc w:val="center"/>
              <w:rPr>
                <w:rFonts w:cs="Arial"/>
                <w:iCs/>
                <w:sz w:val="22"/>
              </w:rPr>
            </w:pPr>
            <w:r w:rsidRPr="002B3696">
              <w:rPr>
                <w:rFonts w:cs="Arial"/>
                <w:iCs/>
                <w:sz w:val="72"/>
              </w:rPr>
              <w:sym w:font="Wingdings" w:char="F0FC"/>
            </w:r>
          </w:p>
        </w:tc>
        <w:tc>
          <w:tcPr>
            <w:tcW w:w="1418" w:type="dxa"/>
          </w:tcPr>
          <w:p w14:paraId="62C793EF" w14:textId="77777777" w:rsidR="001D0745" w:rsidRPr="002B3696" w:rsidRDefault="00DC4292" w:rsidP="001D0745">
            <w:pPr>
              <w:jc w:val="center"/>
              <w:rPr>
                <w:rFonts w:cs="Arial"/>
                <w:iCs/>
                <w:sz w:val="22"/>
              </w:rPr>
            </w:pPr>
            <w:r w:rsidRPr="002B3696">
              <w:rPr>
                <w:rFonts w:cs="Arial"/>
                <w:iCs/>
                <w:sz w:val="72"/>
              </w:rPr>
              <w:sym w:font="Wingdings" w:char="F0FC"/>
            </w:r>
          </w:p>
        </w:tc>
      </w:tr>
      <w:tr w:rsidR="001D0745" w:rsidRPr="005A18B6" w14:paraId="40842232" w14:textId="77777777" w:rsidTr="00C60BB6">
        <w:tc>
          <w:tcPr>
            <w:tcW w:w="10632" w:type="dxa"/>
          </w:tcPr>
          <w:p w14:paraId="4D84FC2A" w14:textId="77777777" w:rsidR="001D0745" w:rsidRPr="001D0745" w:rsidRDefault="001D0745" w:rsidP="001D0745">
            <w:pPr>
              <w:numPr>
                <w:ilvl w:val="0"/>
                <w:numId w:val="1"/>
              </w:numPr>
              <w:jc w:val="both"/>
              <w:rPr>
                <w:rFonts w:cs="Arial"/>
                <w:sz w:val="22"/>
              </w:rPr>
            </w:pPr>
            <w:r w:rsidRPr="001D0745">
              <w:rPr>
                <w:rFonts w:cs="Arial"/>
                <w:sz w:val="22"/>
              </w:rPr>
              <w:t xml:space="preserve">Monitor and report to the </w:t>
            </w:r>
            <w:r w:rsidR="000B78D9">
              <w:rPr>
                <w:rFonts w:cs="Arial"/>
                <w:sz w:val="22"/>
              </w:rPr>
              <w:t xml:space="preserve">Full Trust Board </w:t>
            </w:r>
            <w:r w:rsidRPr="001D0745">
              <w:rPr>
                <w:rFonts w:cs="Arial"/>
                <w:sz w:val="22"/>
              </w:rPr>
              <w:t>on the amount and type of training arranged for, and undertaken by Governors</w:t>
            </w:r>
            <w:r w:rsidR="000B78D9">
              <w:rPr>
                <w:rFonts w:cs="Arial"/>
                <w:sz w:val="22"/>
              </w:rPr>
              <w:t>/Trustees</w:t>
            </w:r>
            <w:r w:rsidRPr="001D0745">
              <w:rPr>
                <w:rFonts w:cs="Arial"/>
                <w:sz w:val="22"/>
              </w:rPr>
              <w:t xml:space="preserve"> and Safeguarding Lead.</w:t>
            </w:r>
          </w:p>
          <w:p w14:paraId="01CAAE67" w14:textId="77777777" w:rsidR="001D0745" w:rsidRPr="001D0745" w:rsidRDefault="001D0745" w:rsidP="001D0745">
            <w:pPr>
              <w:ind w:left="360"/>
              <w:jc w:val="both"/>
              <w:rPr>
                <w:rFonts w:cs="Arial"/>
                <w:sz w:val="22"/>
              </w:rPr>
            </w:pPr>
          </w:p>
        </w:tc>
        <w:tc>
          <w:tcPr>
            <w:tcW w:w="1417" w:type="dxa"/>
            <w:gridSpan w:val="2"/>
          </w:tcPr>
          <w:p w14:paraId="57916269" w14:textId="77777777" w:rsidR="001D0745" w:rsidRPr="002B3696" w:rsidRDefault="00DC4292" w:rsidP="001D0745">
            <w:pPr>
              <w:jc w:val="center"/>
              <w:rPr>
                <w:rFonts w:cs="Arial"/>
                <w:iCs/>
                <w:sz w:val="22"/>
              </w:rPr>
            </w:pPr>
            <w:r w:rsidRPr="002B3696">
              <w:rPr>
                <w:rFonts w:cs="Arial"/>
                <w:iCs/>
                <w:sz w:val="72"/>
              </w:rPr>
              <w:sym w:font="Wingdings" w:char="F0FC"/>
            </w:r>
          </w:p>
        </w:tc>
        <w:tc>
          <w:tcPr>
            <w:tcW w:w="1417" w:type="dxa"/>
            <w:gridSpan w:val="2"/>
          </w:tcPr>
          <w:p w14:paraId="7F792A70" w14:textId="77777777" w:rsidR="001D0745" w:rsidRPr="002B3696" w:rsidRDefault="001D0745" w:rsidP="001D0745">
            <w:pPr>
              <w:jc w:val="center"/>
              <w:rPr>
                <w:rFonts w:cs="Arial"/>
                <w:iCs/>
                <w:sz w:val="22"/>
              </w:rPr>
            </w:pPr>
          </w:p>
        </w:tc>
        <w:tc>
          <w:tcPr>
            <w:tcW w:w="1418" w:type="dxa"/>
          </w:tcPr>
          <w:p w14:paraId="665E08CA" w14:textId="77777777" w:rsidR="001D0745" w:rsidRPr="002B3696" w:rsidRDefault="001D0745" w:rsidP="001D0745">
            <w:pPr>
              <w:jc w:val="center"/>
              <w:rPr>
                <w:rFonts w:cs="Arial"/>
                <w:iCs/>
                <w:sz w:val="22"/>
              </w:rPr>
            </w:pPr>
          </w:p>
        </w:tc>
      </w:tr>
      <w:tr w:rsidR="001D0745" w:rsidRPr="005A18B6" w14:paraId="00615B6C" w14:textId="77777777" w:rsidTr="00770EF4">
        <w:tc>
          <w:tcPr>
            <w:tcW w:w="10632" w:type="dxa"/>
          </w:tcPr>
          <w:p w14:paraId="2820B8D3" w14:textId="77777777" w:rsidR="001D0745" w:rsidRPr="001D0745" w:rsidRDefault="001D0745" w:rsidP="001D0745">
            <w:pPr>
              <w:numPr>
                <w:ilvl w:val="0"/>
                <w:numId w:val="1"/>
              </w:numPr>
              <w:jc w:val="both"/>
              <w:rPr>
                <w:rFonts w:cs="Arial"/>
                <w:sz w:val="22"/>
              </w:rPr>
            </w:pPr>
            <w:r w:rsidRPr="001D0745">
              <w:rPr>
                <w:rFonts w:cs="Arial"/>
                <w:sz w:val="22"/>
              </w:rPr>
              <w:t xml:space="preserve">Delegate to the </w:t>
            </w:r>
            <w:r w:rsidR="000B78D9">
              <w:rPr>
                <w:rFonts w:cs="Arial"/>
                <w:sz w:val="22"/>
              </w:rPr>
              <w:t xml:space="preserve">CEO </w:t>
            </w:r>
            <w:r w:rsidRPr="001D0745">
              <w:rPr>
                <w:rFonts w:cs="Arial"/>
                <w:sz w:val="22"/>
              </w:rPr>
              <w:t xml:space="preserve">all matters relating to the day to day management and supervision of students and safeguarding </w:t>
            </w:r>
            <w:r w:rsidR="000B78D9">
              <w:rPr>
                <w:rFonts w:cs="Arial"/>
                <w:sz w:val="22"/>
              </w:rPr>
              <w:t>across the MAT</w:t>
            </w:r>
            <w:r w:rsidRPr="001D0745">
              <w:rPr>
                <w:rFonts w:cs="Arial"/>
                <w:sz w:val="22"/>
              </w:rPr>
              <w:t>.</w:t>
            </w:r>
          </w:p>
          <w:p w14:paraId="0A5F3645" w14:textId="77777777" w:rsidR="001D0745" w:rsidRPr="001D0745" w:rsidRDefault="001D0745" w:rsidP="001D0745">
            <w:pPr>
              <w:ind w:left="360"/>
              <w:jc w:val="both"/>
              <w:rPr>
                <w:rFonts w:cs="Arial"/>
                <w:sz w:val="22"/>
              </w:rPr>
            </w:pPr>
          </w:p>
        </w:tc>
        <w:tc>
          <w:tcPr>
            <w:tcW w:w="1417" w:type="dxa"/>
            <w:gridSpan w:val="2"/>
          </w:tcPr>
          <w:p w14:paraId="01B1B0B7" w14:textId="77777777" w:rsidR="001D0745" w:rsidRPr="002B3696" w:rsidRDefault="00DC4292" w:rsidP="001D0745">
            <w:pPr>
              <w:jc w:val="center"/>
              <w:rPr>
                <w:rFonts w:cs="Arial"/>
                <w:iCs/>
                <w:sz w:val="22"/>
              </w:rPr>
            </w:pPr>
            <w:r w:rsidRPr="002B3696">
              <w:rPr>
                <w:rFonts w:cs="Arial"/>
                <w:iCs/>
                <w:sz w:val="72"/>
              </w:rPr>
              <w:sym w:font="Wingdings" w:char="F0FC"/>
            </w:r>
          </w:p>
        </w:tc>
        <w:tc>
          <w:tcPr>
            <w:tcW w:w="1417" w:type="dxa"/>
            <w:gridSpan w:val="2"/>
          </w:tcPr>
          <w:p w14:paraId="18D50013" w14:textId="77777777" w:rsidR="001D0745" w:rsidRPr="002B3696" w:rsidRDefault="00DC4292" w:rsidP="001D0745">
            <w:pPr>
              <w:jc w:val="center"/>
              <w:rPr>
                <w:rFonts w:cs="Arial"/>
                <w:iCs/>
                <w:sz w:val="22"/>
              </w:rPr>
            </w:pPr>
            <w:r w:rsidRPr="002B3696">
              <w:rPr>
                <w:rFonts w:cs="Arial"/>
                <w:iCs/>
                <w:sz w:val="72"/>
              </w:rPr>
              <w:sym w:font="Wingdings" w:char="F0FC"/>
            </w:r>
          </w:p>
        </w:tc>
        <w:tc>
          <w:tcPr>
            <w:tcW w:w="1418" w:type="dxa"/>
          </w:tcPr>
          <w:p w14:paraId="3E709718" w14:textId="77777777" w:rsidR="001D0745" w:rsidRPr="002B3696" w:rsidRDefault="00DC4292" w:rsidP="001D0745">
            <w:pPr>
              <w:jc w:val="center"/>
              <w:rPr>
                <w:rFonts w:cs="Arial"/>
                <w:iCs/>
                <w:sz w:val="22"/>
              </w:rPr>
            </w:pPr>
            <w:r w:rsidRPr="002B3696">
              <w:rPr>
                <w:rFonts w:cs="Arial"/>
                <w:iCs/>
                <w:sz w:val="72"/>
              </w:rPr>
              <w:sym w:font="Wingdings" w:char="F0FC"/>
            </w:r>
          </w:p>
        </w:tc>
      </w:tr>
      <w:tr w:rsidR="001D0745" w:rsidRPr="005A18B6" w14:paraId="6EDDCEB7" w14:textId="77777777" w:rsidTr="003237D0">
        <w:tc>
          <w:tcPr>
            <w:tcW w:w="10632" w:type="dxa"/>
          </w:tcPr>
          <w:p w14:paraId="31FD00B2" w14:textId="77777777" w:rsidR="001D0745" w:rsidRPr="001D0745" w:rsidRDefault="001D0745" w:rsidP="001D0745">
            <w:pPr>
              <w:numPr>
                <w:ilvl w:val="0"/>
                <w:numId w:val="1"/>
              </w:numPr>
              <w:jc w:val="both"/>
              <w:rPr>
                <w:rFonts w:cs="Arial"/>
                <w:sz w:val="22"/>
              </w:rPr>
            </w:pPr>
            <w:r w:rsidRPr="001D0745">
              <w:rPr>
                <w:rFonts w:cs="Arial"/>
                <w:sz w:val="22"/>
              </w:rPr>
              <w:t>Ensure that the appropriate Statutory Committees and Appeal Panels are properly constituted and convened in accordance with the legal requirements and the specific terms of reference adopted for such Committees and Panels.</w:t>
            </w:r>
          </w:p>
          <w:p w14:paraId="52108AED" w14:textId="77777777" w:rsidR="001D0745" w:rsidRPr="001D0745" w:rsidRDefault="001D0745" w:rsidP="001D0745">
            <w:pPr>
              <w:ind w:left="360"/>
              <w:jc w:val="both"/>
              <w:rPr>
                <w:rFonts w:cs="Arial"/>
                <w:sz w:val="22"/>
              </w:rPr>
            </w:pPr>
          </w:p>
        </w:tc>
        <w:tc>
          <w:tcPr>
            <w:tcW w:w="1417" w:type="dxa"/>
            <w:gridSpan w:val="2"/>
          </w:tcPr>
          <w:p w14:paraId="5FAE7B4A" w14:textId="77777777" w:rsidR="001D0745" w:rsidRPr="002B3696" w:rsidRDefault="00DC4292" w:rsidP="001D0745">
            <w:pPr>
              <w:jc w:val="center"/>
              <w:rPr>
                <w:rFonts w:cs="Arial"/>
                <w:iCs/>
                <w:sz w:val="22"/>
              </w:rPr>
            </w:pPr>
            <w:r w:rsidRPr="002B3696">
              <w:rPr>
                <w:rFonts w:cs="Arial"/>
                <w:iCs/>
                <w:sz w:val="72"/>
              </w:rPr>
              <w:sym w:font="Wingdings" w:char="F0FC"/>
            </w:r>
          </w:p>
        </w:tc>
        <w:tc>
          <w:tcPr>
            <w:tcW w:w="1417" w:type="dxa"/>
            <w:gridSpan w:val="2"/>
          </w:tcPr>
          <w:p w14:paraId="43BCB3E1" w14:textId="77777777" w:rsidR="001D0745" w:rsidRPr="002B3696" w:rsidRDefault="00DC4292" w:rsidP="001D0745">
            <w:pPr>
              <w:jc w:val="center"/>
              <w:rPr>
                <w:rFonts w:cs="Arial"/>
                <w:iCs/>
                <w:sz w:val="22"/>
              </w:rPr>
            </w:pPr>
            <w:r w:rsidRPr="002B3696">
              <w:rPr>
                <w:rFonts w:cs="Arial"/>
                <w:iCs/>
                <w:sz w:val="72"/>
              </w:rPr>
              <w:sym w:font="Wingdings" w:char="F0FC"/>
            </w:r>
          </w:p>
        </w:tc>
        <w:tc>
          <w:tcPr>
            <w:tcW w:w="1418" w:type="dxa"/>
          </w:tcPr>
          <w:p w14:paraId="394D8B17" w14:textId="77777777" w:rsidR="001D0745" w:rsidRPr="002B3696" w:rsidRDefault="00DC4292" w:rsidP="001D0745">
            <w:pPr>
              <w:jc w:val="center"/>
              <w:rPr>
                <w:rFonts w:cs="Arial"/>
                <w:iCs/>
                <w:sz w:val="22"/>
              </w:rPr>
            </w:pPr>
            <w:r w:rsidRPr="002B3696">
              <w:rPr>
                <w:rFonts w:cs="Arial"/>
                <w:iCs/>
                <w:sz w:val="72"/>
              </w:rPr>
              <w:sym w:font="Wingdings" w:char="F0FC"/>
            </w:r>
          </w:p>
        </w:tc>
      </w:tr>
      <w:tr w:rsidR="001D0745" w:rsidRPr="005A18B6" w14:paraId="3CFE9EC2" w14:textId="77777777" w:rsidTr="00EB6EEF">
        <w:tc>
          <w:tcPr>
            <w:tcW w:w="10632" w:type="dxa"/>
          </w:tcPr>
          <w:p w14:paraId="4E5028C2" w14:textId="77777777" w:rsidR="001D0745" w:rsidRPr="000B78D9" w:rsidRDefault="000B78D9" w:rsidP="000B78D9">
            <w:pPr>
              <w:numPr>
                <w:ilvl w:val="0"/>
                <w:numId w:val="1"/>
              </w:numPr>
              <w:jc w:val="both"/>
              <w:rPr>
                <w:rFonts w:cs="Arial"/>
                <w:sz w:val="22"/>
              </w:rPr>
            </w:pPr>
            <w:r w:rsidRPr="000B78D9">
              <w:rPr>
                <w:rFonts w:cs="Arial"/>
                <w:iCs/>
                <w:sz w:val="22"/>
              </w:rPr>
              <w:t xml:space="preserve">Consider and recommend for adoption any policies relevant to Students and Safeguarding and provide general guidance on this matter to the Full Trust Board (FTB), monitoring the adoption and operation of these policies.  </w:t>
            </w:r>
          </w:p>
          <w:p w14:paraId="74387211" w14:textId="77777777" w:rsidR="000B78D9" w:rsidRPr="001D0745" w:rsidRDefault="000B78D9" w:rsidP="000B78D9">
            <w:pPr>
              <w:ind w:left="360"/>
              <w:jc w:val="both"/>
              <w:rPr>
                <w:rFonts w:cs="Arial"/>
                <w:sz w:val="22"/>
              </w:rPr>
            </w:pPr>
          </w:p>
        </w:tc>
        <w:tc>
          <w:tcPr>
            <w:tcW w:w="1417" w:type="dxa"/>
            <w:gridSpan w:val="2"/>
          </w:tcPr>
          <w:p w14:paraId="347CDCFA" w14:textId="77777777" w:rsidR="001D0745" w:rsidRPr="002B3696" w:rsidRDefault="00DC4292" w:rsidP="001D0745">
            <w:pPr>
              <w:jc w:val="center"/>
              <w:rPr>
                <w:rFonts w:cs="Arial"/>
                <w:iCs/>
                <w:sz w:val="22"/>
              </w:rPr>
            </w:pPr>
            <w:r w:rsidRPr="002B3696">
              <w:rPr>
                <w:rFonts w:cs="Arial"/>
                <w:iCs/>
                <w:sz w:val="72"/>
              </w:rPr>
              <w:sym w:font="Wingdings" w:char="F0FC"/>
            </w:r>
          </w:p>
        </w:tc>
        <w:tc>
          <w:tcPr>
            <w:tcW w:w="1417" w:type="dxa"/>
            <w:gridSpan w:val="2"/>
          </w:tcPr>
          <w:p w14:paraId="353644C1" w14:textId="77777777" w:rsidR="001D0745" w:rsidRPr="002B3696" w:rsidRDefault="00DC4292" w:rsidP="001D0745">
            <w:pPr>
              <w:jc w:val="center"/>
              <w:rPr>
                <w:rFonts w:cs="Arial"/>
                <w:iCs/>
                <w:sz w:val="22"/>
              </w:rPr>
            </w:pPr>
            <w:r w:rsidRPr="002B3696">
              <w:rPr>
                <w:rFonts w:cs="Arial"/>
                <w:iCs/>
                <w:sz w:val="72"/>
              </w:rPr>
              <w:sym w:font="Wingdings" w:char="F0FC"/>
            </w:r>
          </w:p>
        </w:tc>
        <w:tc>
          <w:tcPr>
            <w:tcW w:w="1418" w:type="dxa"/>
          </w:tcPr>
          <w:p w14:paraId="7DF86319" w14:textId="77777777" w:rsidR="001D0745" w:rsidRPr="002B3696" w:rsidRDefault="00DC4292" w:rsidP="001D0745">
            <w:pPr>
              <w:jc w:val="center"/>
              <w:rPr>
                <w:rFonts w:cs="Arial"/>
                <w:iCs/>
                <w:sz w:val="22"/>
              </w:rPr>
            </w:pPr>
            <w:r w:rsidRPr="002B3696">
              <w:rPr>
                <w:rFonts w:cs="Arial"/>
                <w:iCs/>
                <w:sz w:val="72"/>
              </w:rPr>
              <w:sym w:font="Wingdings" w:char="F0FC"/>
            </w:r>
          </w:p>
        </w:tc>
      </w:tr>
    </w:tbl>
    <w:p w14:paraId="0F1D48E1" w14:textId="77777777" w:rsidR="001D0745" w:rsidRDefault="001D0745" w:rsidP="00713303">
      <w:pPr>
        <w:jc w:val="both"/>
        <w:rPr>
          <w:sz w:val="22"/>
        </w:rPr>
      </w:pPr>
    </w:p>
    <w:p w14:paraId="71818F64" w14:textId="77777777" w:rsidR="00B17E63" w:rsidRDefault="00B17E63" w:rsidP="00713303">
      <w:pPr>
        <w:jc w:val="both"/>
        <w:rPr>
          <w:sz w:val="22"/>
        </w:rPr>
      </w:pPr>
    </w:p>
    <w:p w14:paraId="1266DD40" w14:textId="77777777" w:rsidR="002007F3" w:rsidRDefault="002007F3" w:rsidP="00713303">
      <w:pPr>
        <w:jc w:val="both"/>
        <w:rPr>
          <w:sz w:val="22"/>
        </w:rPr>
      </w:pPr>
    </w:p>
    <w:p w14:paraId="0F42A5B6" w14:textId="77777777" w:rsidR="00A00FE2" w:rsidRPr="00713303" w:rsidRDefault="00A00FE2" w:rsidP="00713303">
      <w:pPr>
        <w:jc w:val="both"/>
        <w:rPr>
          <w:sz w:val="22"/>
        </w:rPr>
      </w:pPr>
      <w:r w:rsidRPr="00713303">
        <w:rPr>
          <w:sz w:val="22"/>
        </w:rPr>
        <w:lastRenderedPageBreak/>
        <w:t xml:space="preserve">In common with all other aspects of the Trust </w:t>
      </w:r>
      <w:r w:rsidR="005A63C4">
        <w:rPr>
          <w:sz w:val="22"/>
        </w:rPr>
        <w:t xml:space="preserve">Standards </w:t>
      </w:r>
      <w:r w:rsidRPr="00713303">
        <w:rPr>
          <w:sz w:val="22"/>
        </w:rPr>
        <w:t>Committee (T</w:t>
      </w:r>
      <w:r w:rsidR="005A63C4">
        <w:rPr>
          <w:sz w:val="22"/>
        </w:rPr>
        <w:t>S</w:t>
      </w:r>
      <w:r w:rsidRPr="00713303">
        <w:rPr>
          <w:sz w:val="22"/>
        </w:rPr>
        <w:t>C), progress will be reported regularly to the Full Trust Board (FTB). Also it is each committee’s responsibility to ensure that its policies are reviewed in line with the MATs Document Review Policy, which will inclu</w:t>
      </w:r>
      <w:r w:rsidR="005A63C4">
        <w:rPr>
          <w:sz w:val="22"/>
        </w:rPr>
        <w:t xml:space="preserve">de any applicable action plans </w:t>
      </w:r>
      <w:r w:rsidRPr="00713303">
        <w:rPr>
          <w:sz w:val="22"/>
        </w:rPr>
        <w:t>and respective individual ownership and target dates.</w:t>
      </w:r>
    </w:p>
    <w:p w14:paraId="0ADBF935" w14:textId="77777777" w:rsidR="005B1F0A" w:rsidRPr="00713303" w:rsidRDefault="005B1F0A" w:rsidP="00713303">
      <w:pPr>
        <w:jc w:val="both"/>
        <w:rPr>
          <w:sz w:val="22"/>
        </w:rPr>
      </w:pPr>
    </w:p>
    <w:p w14:paraId="33F421AC" w14:textId="77777777" w:rsidR="009740BB" w:rsidRDefault="005B1F0A" w:rsidP="00713303">
      <w:pPr>
        <w:jc w:val="both"/>
        <w:rPr>
          <w:sz w:val="22"/>
        </w:rPr>
      </w:pPr>
      <w:r w:rsidRPr="00713303">
        <w:rPr>
          <w:sz w:val="22"/>
        </w:rPr>
        <w:t>The Chair of the Committee or in his/her absence, the Chair of Trustees, shall have authority in conjunction with the Trust Management to authorise such action or to take such decisions, in event of emergency circumstances only, where it is not practical to convene a meeting of the Committee, subject always to such action or decision being reported to the next meeting</w:t>
      </w:r>
    </w:p>
    <w:p w14:paraId="37BC9EE6" w14:textId="77777777" w:rsidR="002716A0" w:rsidRDefault="002716A0" w:rsidP="00713303">
      <w:pPr>
        <w:jc w:val="both"/>
        <w:rPr>
          <w:sz w:val="22"/>
        </w:rPr>
      </w:pPr>
    </w:p>
    <w:p w14:paraId="5A28A81B" w14:textId="6EF3CEC3" w:rsidR="002716A0" w:rsidRPr="003C47E6" w:rsidRDefault="002716A0" w:rsidP="002716A0">
      <w:pPr>
        <w:tabs>
          <w:tab w:val="left" w:leader="dot" w:pos="5670"/>
        </w:tabs>
      </w:pPr>
      <w:r w:rsidRPr="003C47E6">
        <w:t xml:space="preserve">Date for Review: </w:t>
      </w:r>
      <w:r>
        <w:t>Annua</w:t>
      </w:r>
      <w:r w:rsidR="004A55D0">
        <w:t>lly (last reviewed Autumn 20</w:t>
      </w:r>
      <w:r w:rsidR="003E17DE">
        <w:t>2</w:t>
      </w:r>
      <w:r w:rsidR="00B75546">
        <w:t>2</w:t>
      </w:r>
      <w:r>
        <w:t>)</w:t>
      </w:r>
    </w:p>
    <w:p w14:paraId="64C609BE" w14:textId="77777777" w:rsidR="002716A0" w:rsidRPr="00713303" w:rsidRDefault="002716A0" w:rsidP="00713303">
      <w:pPr>
        <w:jc w:val="both"/>
        <w:rPr>
          <w:sz w:val="22"/>
        </w:rPr>
      </w:pPr>
    </w:p>
    <w:sectPr w:rsidR="002716A0" w:rsidRPr="00713303" w:rsidSect="002007F3">
      <w:headerReference w:type="default" r:id="rId11"/>
      <w:footerReference w:type="default" r:id="rId12"/>
      <w:type w:val="continuous"/>
      <w:pgSz w:w="16838" w:h="11906" w:orient="landscape"/>
      <w:pgMar w:top="1134" w:right="1134" w:bottom="567" w:left="1134" w:header="709" w:footer="1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A6A0B" w14:textId="77777777" w:rsidR="00FC215D" w:rsidRDefault="00FC215D" w:rsidP="002007F3">
      <w:r>
        <w:separator/>
      </w:r>
    </w:p>
  </w:endnote>
  <w:endnote w:type="continuationSeparator" w:id="0">
    <w:p w14:paraId="7E13D8EE" w14:textId="77777777" w:rsidR="00FC215D" w:rsidRDefault="00FC215D" w:rsidP="002007F3">
      <w:r>
        <w:continuationSeparator/>
      </w:r>
    </w:p>
  </w:endnote>
  <w:endnote w:type="continuationNotice" w:id="1">
    <w:p w14:paraId="0130C4AE" w14:textId="77777777" w:rsidR="00FC215D" w:rsidRDefault="00FC21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rPr>
      <w:id w:val="-1319799483"/>
      <w:docPartObj>
        <w:docPartGallery w:val="Page Numbers (Bottom of Page)"/>
        <w:docPartUnique/>
      </w:docPartObj>
    </w:sdtPr>
    <w:sdtEndPr/>
    <w:sdtContent>
      <w:sdt>
        <w:sdtPr>
          <w:rPr>
            <w:sz w:val="22"/>
          </w:rPr>
          <w:id w:val="1053657118"/>
          <w:docPartObj>
            <w:docPartGallery w:val="Page Numbers (Top of Page)"/>
            <w:docPartUnique/>
          </w:docPartObj>
        </w:sdtPr>
        <w:sdtEndPr/>
        <w:sdtContent>
          <w:p w14:paraId="351FE3B4" w14:textId="77777777" w:rsidR="002007F3" w:rsidRPr="002007F3" w:rsidRDefault="002007F3" w:rsidP="002007F3">
            <w:pPr>
              <w:pStyle w:val="Footer"/>
              <w:ind w:right="-314"/>
              <w:jc w:val="right"/>
              <w:rPr>
                <w:sz w:val="22"/>
              </w:rPr>
            </w:pPr>
            <w:r w:rsidRPr="002007F3">
              <w:rPr>
                <w:sz w:val="22"/>
              </w:rPr>
              <w:t xml:space="preserve">Page </w:t>
            </w:r>
            <w:r w:rsidRPr="002007F3">
              <w:rPr>
                <w:bCs/>
                <w:sz w:val="22"/>
                <w:szCs w:val="24"/>
              </w:rPr>
              <w:fldChar w:fldCharType="begin"/>
            </w:r>
            <w:r w:rsidRPr="002007F3">
              <w:rPr>
                <w:bCs/>
                <w:sz w:val="22"/>
              </w:rPr>
              <w:instrText xml:space="preserve"> PAGE </w:instrText>
            </w:r>
            <w:r w:rsidRPr="002007F3">
              <w:rPr>
                <w:bCs/>
                <w:sz w:val="22"/>
                <w:szCs w:val="24"/>
              </w:rPr>
              <w:fldChar w:fldCharType="separate"/>
            </w:r>
            <w:r w:rsidR="004A55D0">
              <w:rPr>
                <w:bCs/>
                <w:noProof/>
                <w:sz w:val="22"/>
              </w:rPr>
              <w:t>4</w:t>
            </w:r>
            <w:r w:rsidRPr="002007F3">
              <w:rPr>
                <w:bCs/>
                <w:sz w:val="22"/>
                <w:szCs w:val="24"/>
              </w:rPr>
              <w:fldChar w:fldCharType="end"/>
            </w:r>
            <w:r w:rsidRPr="002007F3">
              <w:rPr>
                <w:sz w:val="22"/>
              </w:rPr>
              <w:t xml:space="preserve"> of </w:t>
            </w:r>
            <w:r w:rsidRPr="002007F3">
              <w:rPr>
                <w:bCs/>
                <w:sz w:val="22"/>
                <w:szCs w:val="24"/>
              </w:rPr>
              <w:fldChar w:fldCharType="begin"/>
            </w:r>
            <w:r w:rsidRPr="002007F3">
              <w:rPr>
                <w:bCs/>
                <w:sz w:val="22"/>
              </w:rPr>
              <w:instrText xml:space="preserve"> NUMPAGES  </w:instrText>
            </w:r>
            <w:r w:rsidRPr="002007F3">
              <w:rPr>
                <w:bCs/>
                <w:sz w:val="22"/>
                <w:szCs w:val="24"/>
              </w:rPr>
              <w:fldChar w:fldCharType="separate"/>
            </w:r>
            <w:r w:rsidR="004A55D0">
              <w:rPr>
                <w:bCs/>
                <w:noProof/>
                <w:sz w:val="22"/>
              </w:rPr>
              <w:t>4</w:t>
            </w:r>
            <w:r w:rsidRPr="002007F3">
              <w:rPr>
                <w:bCs/>
                <w:sz w:val="22"/>
                <w:szCs w:val="24"/>
              </w:rPr>
              <w:fldChar w:fldCharType="end"/>
            </w:r>
          </w:p>
        </w:sdtContent>
      </w:sdt>
    </w:sdtContent>
  </w:sdt>
  <w:p w14:paraId="236F3853" w14:textId="77777777" w:rsidR="002007F3" w:rsidRDefault="00200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79EB9" w14:textId="77777777" w:rsidR="00FC215D" w:rsidRDefault="00FC215D" w:rsidP="002007F3">
      <w:r>
        <w:separator/>
      </w:r>
    </w:p>
  </w:footnote>
  <w:footnote w:type="continuationSeparator" w:id="0">
    <w:p w14:paraId="36B61826" w14:textId="77777777" w:rsidR="00FC215D" w:rsidRDefault="00FC215D" w:rsidP="002007F3">
      <w:r>
        <w:continuationSeparator/>
      </w:r>
    </w:p>
  </w:footnote>
  <w:footnote w:type="continuationNotice" w:id="1">
    <w:p w14:paraId="7D298EA3" w14:textId="77777777" w:rsidR="00FC215D" w:rsidRDefault="00FC21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50F69" w14:textId="77777777" w:rsidR="002007F3" w:rsidRDefault="00200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27F51"/>
    <w:multiLevelType w:val="hybridMultilevel"/>
    <w:tmpl w:val="3D928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2800BE"/>
    <w:multiLevelType w:val="hybridMultilevel"/>
    <w:tmpl w:val="9A46E8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08E2639"/>
    <w:multiLevelType w:val="hybridMultilevel"/>
    <w:tmpl w:val="2CBE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9F00CC9"/>
    <w:multiLevelType w:val="hybridMultilevel"/>
    <w:tmpl w:val="78B2A4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9F97CD0"/>
    <w:multiLevelType w:val="hybridMultilevel"/>
    <w:tmpl w:val="06B82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E55B85"/>
    <w:multiLevelType w:val="hybridMultilevel"/>
    <w:tmpl w:val="9A46E8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EDE288C"/>
    <w:multiLevelType w:val="multilevel"/>
    <w:tmpl w:val="86DE5FA2"/>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41092D40"/>
    <w:multiLevelType w:val="hybridMultilevel"/>
    <w:tmpl w:val="2CBEDA0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65AD67E3"/>
    <w:multiLevelType w:val="hybridMultilevel"/>
    <w:tmpl w:val="34E0C3F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69263596">
    <w:abstractNumId w:val="7"/>
  </w:num>
  <w:num w:numId="2" w16cid:durableId="447890321">
    <w:abstractNumId w:val="6"/>
  </w:num>
  <w:num w:numId="3" w16cid:durableId="513348567">
    <w:abstractNumId w:val="3"/>
  </w:num>
  <w:num w:numId="4" w16cid:durableId="294608581">
    <w:abstractNumId w:val="5"/>
  </w:num>
  <w:num w:numId="5" w16cid:durableId="698970377">
    <w:abstractNumId w:val="1"/>
  </w:num>
  <w:num w:numId="6" w16cid:durableId="1900554107">
    <w:abstractNumId w:val="2"/>
  </w:num>
  <w:num w:numId="7" w16cid:durableId="437530526">
    <w:abstractNumId w:val="8"/>
  </w:num>
  <w:num w:numId="8" w16cid:durableId="122388218">
    <w:abstractNumId w:val="0"/>
  </w:num>
  <w:num w:numId="9" w16cid:durableId="4318232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0BB"/>
    <w:rsid w:val="000962DC"/>
    <w:rsid w:val="000A247F"/>
    <w:rsid w:val="000B78D9"/>
    <w:rsid w:val="000E609A"/>
    <w:rsid w:val="001D0745"/>
    <w:rsid w:val="001D3673"/>
    <w:rsid w:val="002007F3"/>
    <w:rsid w:val="00206539"/>
    <w:rsid w:val="00210843"/>
    <w:rsid w:val="002716A0"/>
    <w:rsid w:val="002B3696"/>
    <w:rsid w:val="003B471B"/>
    <w:rsid w:val="003E17DE"/>
    <w:rsid w:val="004005A6"/>
    <w:rsid w:val="004602FC"/>
    <w:rsid w:val="00461138"/>
    <w:rsid w:val="004A2E25"/>
    <w:rsid w:val="004A55D0"/>
    <w:rsid w:val="004E1C52"/>
    <w:rsid w:val="004F28CA"/>
    <w:rsid w:val="00535C41"/>
    <w:rsid w:val="00552446"/>
    <w:rsid w:val="005A18B6"/>
    <w:rsid w:val="005A2B7A"/>
    <w:rsid w:val="005A63C4"/>
    <w:rsid w:val="005B1F0A"/>
    <w:rsid w:val="005D6D7A"/>
    <w:rsid w:val="005E24DB"/>
    <w:rsid w:val="00713303"/>
    <w:rsid w:val="0072123E"/>
    <w:rsid w:val="007A13C1"/>
    <w:rsid w:val="007C6D30"/>
    <w:rsid w:val="007E6661"/>
    <w:rsid w:val="00852386"/>
    <w:rsid w:val="0095344B"/>
    <w:rsid w:val="0096719F"/>
    <w:rsid w:val="009740BB"/>
    <w:rsid w:val="00A00FE2"/>
    <w:rsid w:val="00A70EAD"/>
    <w:rsid w:val="00A80979"/>
    <w:rsid w:val="00AB01CC"/>
    <w:rsid w:val="00AD66AC"/>
    <w:rsid w:val="00B17E63"/>
    <w:rsid w:val="00B75546"/>
    <w:rsid w:val="00C87F33"/>
    <w:rsid w:val="00D75729"/>
    <w:rsid w:val="00DB6AD0"/>
    <w:rsid w:val="00DC4292"/>
    <w:rsid w:val="00DC4BE1"/>
    <w:rsid w:val="00DF5CF9"/>
    <w:rsid w:val="00E91A14"/>
    <w:rsid w:val="00EA75F2"/>
    <w:rsid w:val="00EF53B5"/>
    <w:rsid w:val="00F47995"/>
    <w:rsid w:val="00F50105"/>
    <w:rsid w:val="00FC2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A546C"/>
  <w15:chartTrackingRefBased/>
  <w15:docId w15:val="{B4A138F7-5432-45D7-BB07-AF7DF8186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FE2"/>
    <w:pPr>
      <w:spacing w:after="0" w:line="240" w:lineRule="auto"/>
    </w:pPr>
    <w:rPr>
      <w:rFonts w:ascii="Arial" w:eastAsia="Times New Roman" w:hAnsi="Arial" w:cs="Times New Roman"/>
      <w:sz w:val="24"/>
      <w:szCs w:val="20"/>
    </w:rPr>
  </w:style>
  <w:style w:type="paragraph" w:styleId="Heading2">
    <w:name w:val="heading 2"/>
    <w:basedOn w:val="Normal"/>
    <w:next w:val="Normal"/>
    <w:link w:val="Heading2Char"/>
    <w:qFormat/>
    <w:rsid w:val="002B3696"/>
    <w:pPr>
      <w:keepNext/>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00FE2"/>
    <w:pPr>
      <w:ind w:left="720"/>
      <w:contextualSpacing/>
    </w:pPr>
  </w:style>
  <w:style w:type="table" w:styleId="TableGrid">
    <w:name w:val="Table Grid"/>
    <w:basedOn w:val="TableNormal"/>
    <w:uiPriority w:val="39"/>
    <w:rsid w:val="00A00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B3696"/>
    <w:rPr>
      <w:rFonts w:ascii="Arial" w:eastAsia="Times New Roman" w:hAnsi="Arial" w:cs="Times New Roman"/>
      <w:b/>
      <w:sz w:val="24"/>
      <w:szCs w:val="20"/>
    </w:rPr>
  </w:style>
  <w:style w:type="paragraph" w:styleId="BodyText2">
    <w:name w:val="Body Text 2"/>
    <w:basedOn w:val="Normal"/>
    <w:link w:val="BodyText2Char"/>
    <w:rsid w:val="002B3696"/>
    <w:pPr>
      <w:jc w:val="center"/>
    </w:pPr>
    <w:rPr>
      <w:rFonts w:cs="Arial"/>
      <w:b/>
      <w:bCs/>
      <w:sz w:val="22"/>
      <w:szCs w:val="24"/>
      <w:lang w:eastAsia="en-GB"/>
    </w:rPr>
  </w:style>
  <w:style w:type="character" w:customStyle="1" w:styleId="BodyText2Char">
    <w:name w:val="Body Text 2 Char"/>
    <w:basedOn w:val="DefaultParagraphFont"/>
    <w:link w:val="BodyText2"/>
    <w:rsid w:val="002B3696"/>
    <w:rPr>
      <w:rFonts w:ascii="Arial" w:eastAsia="Times New Roman" w:hAnsi="Arial" w:cs="Arial"/>
      <w:b/>
      <w:bCs/>
      <w:szCs w:val="24"/>
      <w:lang w:eastAsia="en-GB"/>
    </w:rPr>
  </w:style>
  <w:style w:type="paragraph" w:styleId="BalloonText">
    <w:name w:val="Balloon Text"/>
    <w:basedOn w:val="Normal"/>
    <w:link w:val="BalloonTextChar"/>
    <w:uiPriority w:val="99"/>
    <w:semiHidden/>
    <w:unhideWhenUsed/>
    <w:rsid w:val="002108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843"/>
    <w:rPr>
      <w:rFonts w:ascii="Segoe UI" w:eastAsia="Times New Roman" w:hAnsi="Segoe UI" w:cs="Segoe UI"/>
      <w:sz w:val="18"/>
      <w:szCs w:val="18"/>
    </w:rPr>
  </w:style>
  <w:style w:type="paragraph" w:styleId="Header">
    <w:name w:val="header"/>
    <w:basedOn w:val="Normal"/>
    <w:link w:val="HeaderChar"/>
    <w:uiPriority w:val="99"/>
    <w:unhideWhenUsed/>
    <w:rsid w:val="002007F3"/>
    <w:pPr>
      <w:tabs>
        <w:tab w:val="center" w:pos="4513"/>
        <w:tab w:val="right" w:pos="9026"/>
      </w:tabs>
    </w:pPr>
  </w:style>
  <w:style w:type="character" w:customStyle="1" w:styleId="HeaderChar">
    <w:name w:val="Header Char"/>
    <w:basedOn w:val="DefaultParagraphFont"/>
    <w:link w:val="Header"/>
    <w:uiPriority w:val="99"/>
    <w:rsid w:val="002007F3"/>
    <w:rPr>
      <w:rFonts w:ascii="Arial" w:eastAsia="Times New Roman" w:hAnsi="Arial" w:cs="Times New Roman"/>
      <w:sz w:val="24"/>
      <w:szCs w:val="20"/>
    </w:rPr>
  </w:style>
  <w:style w:type="paragraph" w:styleId="Footer">
    <w:name w:val="footer"/>
    <w:basedOn w:val="Normal"/>
    <w:link w:val="FooterChar"/>
    <w:uiPriority w:val="99"/>
    <w:unhideWhenUsed/>
    <w:rsid w:val="002007F3"/>
    <w:pPr>
      <w:tabs>
        <w:tab w:val="center" w:pos="4513"/>
        <w:tab w:val="right" w:pos="9026"/>
      </w:tabs>
    </w:pPr>
  </w:style>
  <w:style w:type="character" w:customStyle="1" w:styleId="FooterChar">
    <w:name w:val="Footer Char"/>
    <w:basedOn w:val="DefaultParagraphFont"/>
    <w:link w:val="Footer"/>
    <w:uiPriority w:val="99"/>
    <w:rsid w:val="002007F3"/>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77FBAC4312224BA061832B3384828D" ma:contentTypeVersion="16" ma:contentTypeDescription="Create a new document." ma:contentTypeScope="" ma:versionID="13f4f5a5c48344965da974fd3bfbdd52">
  <xsd:schema xmlns:xsd="http://www.w3.org/2001/XMLSchema" xmlns:xs="http://www.w3.org/2001/XMLSchema" xmlns:p="http://schemas.microsoft.com/office/2006/metadata/properties" xmlns:ns2="79c20eda-7408-4e91-ae91-464ea5ae0027" xmlns:ns3="9863f9fd-b8b2-4a94-9449-97a5eccf1304" targetNamespace="http://schemas.microsoft.com/office/2006/metadata/properties" ma:root="true" ma:fieldsID="a105ba7a106c74ed24a3ffe3db61b111" ns2:_="" ns3:_="">
    <xsd:import namespace="79c20eda-7408-4e91-ae91-464ea5ae0027"/>
    <xsd:import namespace="9863f9fd-b8b2-4a94-9449-97a5eccf13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c20eda-7408-4e91-ae91-464ea5ae00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0ed7eb0-2fde-4c37-90af-b6c82debec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63f9fd-b8b2-4a94-9449-97a5eccf13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6ec8db0-7a66-4741-ac33-c53146978319}" ma:internalName="TaxCatchAll" ma:showField="CatchAllData" ma:web="9863f9fd-b8b2-4a94-9449-97a5eccf1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63f9fd-b8b2-4a94-9449-97a5eccf1304" xsi:nil="true"/>
    <lcf76f155ced4ddcb4097134ff3c332f xmlns="79c20eda-7408-4e91-ae91-464ea5ae002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0DED1A-5AEF-4A9F-BC1E-4297A4E5B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c20eda-7408-4e91-ae91-464ea5ae0027"/>
    <ds:schemaRef ds:uri="9863f9fd-b8b2-4a94-9449-97a5eccf13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5FA88F-B254-4E29-939D-06F0BB491534}">
  <ds:schemaRefs>
    <ds:schemaRef ds:uri="http://schemas.microsoft.com/sharepoint/v3/contenttype/forms"/>
  </ds:schemaRefs>
</ds:datastoreItem>
</file>

<file path=customXml/itemProps3.xml><?xml version="1.0" encoding="utf-8"?>
<ds:datastoreItem xmlns:ds="http://schemas.openxmlformats.org/officeDocument/2006/customXml" ds:itemID="{99395EFF-7DFF-4B4B-BAF2-3820C02101A3}">
  <ds:schemaRefs>
    <ds:schemaRef ds:uri="http://schemas.microsoft.com/office/2006/metadata/properties"/>
    <ds:schemaRef ds:uri="http://schemas.microsoft.com/office/infopath/2007/PartnerControls"/>
    <ds:schemaRef ds:uri="9863f9fd-b8b2-4a94-9449-97a5eccf1304"/>
    <ds:schemaRef ds:uri="79c20eda-7408-4e91-ae91-464ea5ae0027"/>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Dawkins</dc:creator>
  <cp:keywords/>
  <dc:description/>
  <cp:lastModifiedBy>Sanderson D</cp:lastModifiedBy>
  <cp:revision>25</cp:revision>
  <cp:lastPrinted>2022-09-28T12:05:00Z</cp:lastPrinted>
  <dcterms:created xsi:type="dcterms:W3CDTF">2017-08-18T11:18:00Z</dcterms:created>
  <dcterms:modified xsi:type="dcterms:W3CDTF">2022-10-31T12:10:00Z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0x0101003377FBAC4312224BA061832B3384828D</vt:lpwstr>
  </property>
  <property fmtid="{D5CDD505-2E9C-101B-9397-08002B2CF9AE}" pid="3" name="Order">
    <vt:r8>170400</vt:r8>
  </property>
</Properties>
</file>